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7285D0E2">
            <wp:simplePos x="0" y="0"/>
            <wp:positionH relativeFrom="column">
              <wp:posOffset>80010</wp:posOffset>
            </wp:positionH>
            <wp:positionV relativeFrom="paragraph">
              <wp:posOffset>49398</wp:posOffset>
            </wp:positionV>
            <wp:extent cx="2152094" cy="512112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94" cy="512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26267EC" w14:textId="64FF530A" w:rsidR="00FB0011" w:rsidRDefault="00390AB3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4C80BA27" w14:textId="726B80FE" w:rsidR="00FB0011" w:rsidRPr="00FB0011" w:rsidRDefault="00FB0011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SPRING 2026</w:t>
      </w:r>
    </w:p>
    <w:p w14:paraId="7A8F4732" w14:textId="73C9DE4F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3D612E7F" w:rsidR="00CF177D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</w:rPr>
      </w:pPr>
      <w:r w:rsidRPr="6EC1C27D">
        <w:rPr>
          <w:color w:val="000000" w:themeColor="text1"/>
        </w:rPr>
        <w:t>Instructor Name:</w:t>
      </w:r>
      <w:r>
        <w:rPr>
          <w:color w:val="000000" w:themeColor="text1"/>
          <w:szCs w:val="24"/>
        </w:rPr>
        <w:tab/>
      </w:r>
      <w:r w:rsidR="00525B70">
        <w:rPr>
          <w:color w:val="000000" w:themeColor="text1"/>
          <w:szCs w:val="24"/>
        </w:rPr>
        <w:t>Dr. Ken Tucker</w:t>
      </w:r>
    </w:p>
    <w:p w14:paraId="77C2C5F7" w14:textId="4C5207E0" w:rsidR="00157848" w:rsidRPr="00CF177D" w:rsidRDefault="00CF177D" w:rsidP="2D31A8F6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6EC1C27D">
        <w:rPr>
          <w:color w:val="000000" w:themeColor="text1"/>
        </w:rPr>
        <w:t>Office Number:</w:t>
      </w:r>
      <w:r>
        <w:rPr>
          <w:color w:val="000000" w:themeColor="text1"/>
          <w:szCs w:val="24"/>
        </w:rPr>
        <w:tab/>
      </w:r>
      <w:r w:rsidR="00525B70">
        <w:rPr>
          <w:color w:val="000000" w:themeColor="text1"/>
          <w:szCs w:val="24"/>
        </w:rPr>
        <w:t>G117</w:t>
      </w:r>
    </w:p>
    <w:p w14:paraId="063179E3" w14:textId="7EA339C2" w:rsidR="00157848" w:rsidRPr="00CF177D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b w:val="0"/>
          <w:sz w:val="20"/>
        </w:rPr>
      </w:pPr>
      <w:r w:rsidRPr="6EC1C27D">
        <w:rPr>
          <w:color w:val="000000" w:themeColor="text1"/>
        </w:rPr>
        <w:t>E-mail Address:</w:t>
      </w:r>
      <w:r>
        <w:rPr>
          <w:color w:val="000000" w:themeColor="text1"/>
          <w:szCs w:val="24"/>
        </w:rPr>
        <w:tab/>
      </w:r>
      <w:r w:rsidR="00525B70">
        <w:rPr>
          <w:color w:val="000000" w:themeColor="text1"/>
          <w:szCs w:val="24"/>
        </w:rPr>
        <w:t>ktucker@mecc.edu</w:t>
      </w:r>
      <w:r w:rsidR="00157848" w:rsidRPr="00E95E5C">
        <w:rPr>
          <w:color w:val="000000" w:themeColor="text1"/>
          <w:szCs w:val="24"/>
        </w:rPr>
        <w:tab/>
      </w:r>
    </w:p>
    <w:p w14:paraId="68F151C4" w14:textId="77777777" w:rsidR="00730F8C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  <w:szCs w:val="24"/>
        </w:rPr>
      </w:pPr>
      <w:r w:rsidRPr="6EC1C27D">
        <w:rPr>
          <w:color w:val="000000" w:themeColor="text1"/>
        </w:rPr>
        <w:t>Telephone:</w:t>
      </w:r>
      <w:r>
        <w:rPr>
          <w:color w:val="000000" w:themeColor="text1"/>
          <w:szCs w:val="24"/>
        </w:rPr>
        <w:tab/>
      </w:r>
      <w:r w:rsidR="00525B70">
        <w:rPr>
          <w:color w:val="000000" w:themeColor="text1"/>
          <w:szCs w:val="24"/>
        </w:rPr>
        <w:t>276-523-9047</w:t>
      </w:r>
    </w:p>
    <w:p w14:paraId="55AC4C3B" w14:textId="77777777" w:rsidR="00730F8C" w:rsidRDefault="00730F8C" w:rsidP="00730F8C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sz w:val="32"/>
          <w:szCs w:val="32"/>
        </w:rPr>
        <w:t xml:space="preserve">Zoom Link: </w:t>
      </w:r>
      <w:hyperlink r:id="rId11" w:history="1">
        <w:r>
          <w:rPr>
            <w:rStyle w:val="Hyperlink"/>
            <w:rFonts w:ascii="Times New Roman" w:hAnsi="Times New Roman" w:cs="Times New Roman"/>
            <w:spacing w:val="6"/>
            <w:sz w:val="32"/>
            <w:szCs w:val="32"/>
            <w:shd w:val="clear" w:color="auto" w:fill="FFFFFF"/>
          </w:rPr>
          <w:t>https://vccs.zoom.us/j/8137999674</w:t>
        </w:r>
      </w:hyperlink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0869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08"/>
        <w:gridCol w:w="2114"/>
        <w:gridCol w:w="2421"/>
        <w:gridCol w:w="2154"/>
        <w:gridCol w:w="2072"/>
      </w:tblGrid>
      <w:tr w:rsidR="00594519" w:rsidRPr="00C473A4" w14:paraId="0785B135" w14:textId="3A1FA601" w:rsidTr="2D31A8F6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594519" w:rsidRPr="00BC2A50" w:rsidRDefault="00594519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</w:tr>
      <w:tr w:rsidR="00594519" w:rsidRPr="00C473A4" w14:paraId="4DC2E8EA" w14:textId="33695E47" w:rsidTr="2D31A8F6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0B18EA2" w14:textId="0706FB2D" w:rsidR="00594519" w:rsidRPr="00BC2A50" w:rsidRDefault="00594519" w:rsidP="6EC1C27D">
            <w:pPr>
              <w:spacing w:line="259" w:lineRule="auto"/>
              <w:jc w:val="center"/>
              <w:rPr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26B99B6B" w14:textId="39D5E67B" w:rsidR="00594519" w:rsidRPr="00BC2A50" w:rsidRDefault="00594519" w:rsidP="6EC1C27D">
            <w:pPr>
              <w:spacing w:line="259" w:lineRule="auto"/>
              <w:jc w:val="center"/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398C250C" w14:textId="5EB8150F" w:rsidR="00594519" w:rsidRPr="00BC2A50" w:rsidRDefault="00594519" w:rsidP="6EC1C27D">
            <w:pPr>
              <w:spacing w:line="259" w:lineRule="auto"/>
              <w:jc w:val="center"/>
              <w:rPr>
                <w:noProof/>
                <w:sz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56E3F1BC" w14:textId="2A65EDE2" w:rsidR="00525B70" w:rsidRDefault="00525B70" w:rsidP="6EC1C27D">
            <w:pPr>
              <w:spacing w:line="259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8:25-10:55 a.m.</w:t>
            </w:r>
          </w:p>
          <w:p w14:paraId="23F3AE7F" w14:textId="2B40254E" w:rsidR="00594519" w:rsidRDefault="00525B70" w:rsidP="6EC1C27D">
            <w:pPr>
              <w:spacing w:line="259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Office Hours</w:t>
            </w:r>
          </w:p>
          <w:p w14:paraId="50761AA5" w14:textId="5C0AF404" w:rsidR="00525B70" w:rsidRPr="00BC2A50" w:rsidRDefault="00525B70" w:rsidP="6EC1C27D">
            <w:pPr>
              <w:spacing w:line="259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G117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E90B40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B14B939" w14:textId="35517E15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C33B0B7" w14:textId="77777777" w:rsidR="00594519" w:rsidRDefault="00525B70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9:00-11:30 a.m.</w:t>
            </w:r>
          </w:p>
          <w:p w14:paraId="2619E40E" w14:textId="3AAD8057" w:rsidR="00525B70" w:rsidRPr="00BC2A50" w:rsidRDefault="00525B70" w:rsidP="00BC2A50">
            <w:pPr>
              <w:jc w:val="center"/>
            </w:pPr>
            <w:r>
              <w:t>Virtual Office Hours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1D1C0A0" w14:textId="77777777" w:rsidR="00525B70" w:rsidRDefault="00525B70" w:rsidP="00525B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9:00-11:30 a.m.</w:t>
            </w:r>
          </w:p>
          <w:p w14:paraId="4A4EAE33" w14:textId="76D79456" w:rsidR="00594519" w:rsidRPr="00BC2A50" w:rsidRDefault="00525B70" w:rsidP="00525B70">
            <w:pPr>
              <w:jc w:val="center"/>
            </w:pPr>
            <w:r>
              <w:t>Virtual Office Hours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40ABD5A" w14:textId="77777777" w:rsidR="00594519" w:rsidRDefault="00525B70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9:00 a.m. – 12:30 p.m.</w:t>
            </w:r>
          </w:p>
          <w:p w14:paraId="477DAE72" w14:textId="5A11A1CF" w:rsidR="00525B70" w:rsidRPr="00BC2A50" w:rsidRDefault="00525B70" w:rsidP="00BC2A50">
            <w:pPr>
              <w:jc w:val="center"/>
            </w:pPr>
            <w:r>
              <w:t>Office Hours</w:t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8C6889C" w14:textId="63955429" w:rsidR="00525B70" w:rsidRDefault="00525B70" w:rsidP="00525B70">
            <w:pPr>
              <w:spacing w:line="259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8:25-10:55 a.m.</w:t>
            </w:r>
          </w:p>
          <w:p w14:paraId="2373BD0A" w14:textId="77777777" w:rsidR="00525B70" w:rsidRDefault="00525B70" w:rsidP="00525B70">
            <w:pPr>
              <w:spacing w:line="259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Office Hours</w:t>
            </w:r>
          </w:p>
          <w:p w14:paraId="3B9A360A" w14:textId="2A27DF7B" w:rsidR="00594519" w:rsidRPr="00BC2A50" w:rsidRDefault="00525B70" w:rsidP="00525B70">
            <w:pPr>
              <w:jc w:val="center"/>
            </w:pPr>
            <w:r>
              <w:rPr>
                <w:noProof/>
                <w:sz w:val="20"/>
              </w:rPr>
              <w:t>G117</w:t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17E35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4918B52A" w14:textId="56DBF482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5B60067" w14:textId="77777777" w:rsidR="00525B70" w:rsidRDefault="00525B70" w:rsidP="00525B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9:00-11:30 a.m.</w:t>
            </w:r>
          </w:p>
          <w:p w14:paraId="06515955" w14:textId="423A6415" w:rsidR="00594519" w:rsidRPr="00BC2A50" w:rsidRDefault="00525B70" w:rsidP="00525B70">
            <w:pPr>
              <w:jc w:val="center"/>
            </w:pPr>
            <w:r>
              <w:t>Virtual Office Hours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DF7BE18" w14:textId="77777777" w:rsidR="00525B70" w:rsidRDefault="00525B70" w:rsidP="00525B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9:00-11:30 a.m.</w:t>
            </w:r>
          </w:p>
          <w:p w14:paraId="79DCD0AA" w14:textId="544488BE" w:rsidR="00594519" w:rsidRPr="00BC2A50" w:rsidRDefault="00525B70" w:rsidP="00525B70">
            <w:pPr>
              <w:jc w:val="center"/>
            </w:pPr>
            <w:r>
              <w:t>Virtual Office Hours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81938FD" w14:textId="77777777" w:rsidR="00525B70" w:rsidRDefault="00525B70" w:rsidP="00525B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9:00 a.m. – 12:30 p.m.</w:t>
            </w:r>
          </w:p>
          <w:p w14:paraId="273E1234" w14:textId="7AAC31DA" w:rsidR="00594519" w:rsidRPr="00BC2A50" w:rsidRDefault="00525B70" w:rsidP="00525B70">
            <w:pPr>
              <w:jc w:val="center"/>
            </w:pPr>
            <w:r>
              <w:t>Office Hours</w:t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6856386" w14:textId="77777777" w:rsidR="00594519" w:rsidRDefault="00525B70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11:05 a.m. – 12:20 p.m.</w:t>
            </w:r>
          </w:p>
          <w:p w14:paraId="6B92A3C9" w14:textId="77777777" w:rsidR="00525B70" w:rsidRDefault="00525B70" w:rsidP="00BC2A50">
            <w:pPr>
              <w:jc w:val="center"/>
            </w:pPr>
            <w:r>
              <w:t>SOC 200-F1</w:t>
            </w:r>
          </w:p>
          <w:p w14:paraId="134D25E4" w14:textId="1BED1486" w:rsidR="00525B70" w:rsidRPr="00BC2A50" w:rsidRDefault="00525B70" w:rsidP="00BC2A50">
            <w:pPr>
              <w:jc w:val="center"/>
            </w:pPr>
            <w:r>
              <w:t>G149/ZOOM</w:t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B35CD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3CBCDB9" w14:textId="66EEF411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7F702D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A3403E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885EDF7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6B54A06" w14:textId="451F7553" w:rsidR="00525B70" w:rsidRDefault="00525B70" w:rsidP="00525B70">
            <w:pPr>
              <w:spacing w:line="259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12:25-1:00 p.m.</w:t>
            </w:r>
          </w:p>
          <w:p w14:paraId="03E5A7F1" w14:textId="77777777" w:rsidR="00525B70" w:rsidRDefault="00525B70" w:rsidP="00525B70">
            <w:pPr>
              <w:spacing w:line="259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Office Hours</w:t>
            </w:r>
          </w:p>
          <w:p w14:paraId="6506CFAE" w14:textId="5007A607" w:rsidR="00594519" w:rsidRPr="00BC2A50" w:rsidRDefault="00525B70" w:rsidP="00525B70">
            <w:pPr>
              <w:jc w:val="center"/>
            </w:pPr>
            <w:r>
              <w:rPr>
                <w:noProof/>
                <w:sz w:val="20"/>
              </w:rPr>
              <w:t>G117</w:t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5A33D5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553E462D" w14:textId="02F7F132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D1E24B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9E3252C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A15DF39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4219088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B290F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64D407A8" w14:textId="7AC1B317" w:rsidR="00E96788" w:rsidRDefault="00E96788" w:rsidP="00B34609">
      <w:r w:rsidRPr="00C61AE8">
        <w:rPr>
          <w:b/>
        </w:rPr>
        <w:t>Notes:</w:t>
      </w:r>
      <w:r>
        <w:tab/>
      </w:r>
      <w:r w:rsidR="00525B70">
        <w:rPr>
          <w:sz w:val="20"/>
        </w:rPr>
        <w:t>Web Classes: GEO 210-W1; SOC 200-W1; SOC 200-W2; SOC 268-W1</w:t>
      </w:r>
    </w:p>
    <w:p w14:paraId="3536922C" w14:textId="77777777" w:rsidR="00B34609" w:rsidRDefault="00B34609" w:rsidP="00B34609"/>
    <w:sectPr w:rsidR="00B34609" w:rsidSect="00E666FE">
      <w:footerReference w:type="default" r:id="rId12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995F" w14:textId="77777777" w:rsidR="00801AFF" w:rsidRDefault="00801AFF" w:rsidP="00AE1BFE">
      <w:r>
        <w:separator/>
      </w:r>
    </w:p>
  </w:endnote>
  <w:endnote w:type="continuationSeparator" w:id="0">
    <w:p w14:paraId="7CB3B3C6" w14:textId="77777777" w:rsidR="00801AFF" w:rsidRDefault="00801AFF" w:rsidP="00AE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BB64" w14:textId="77777777" w:rsidR="00801AFF" w:rsidRDefault="00801AFF" w:rsidP="00AE1BFE">
      <w:r>
        <w:separator/>
      </w:r>
    </w:p>
  </w:footnote>
  <w:footnote w:type="continuationSeparator" w:id="0">
    <w:p w14:paraId="7367A293" w14:textId="77777777" w:rsidR="00801AFF" w:rsidRDefault="00801AFF" w:rsidP="00AE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62DA9"/>
    <w:rsid w:val="0006687B"/>
    <w:rsid w:val="00074B16"/>
    <w:rsid w:val="000C6D7A"/>
    <w:rsid w:val="000D40B1"/>
    <w:rsid w:val="000E503F"/>
    <w:rsid w:val="000F2F3B"/>
    <w:rsid w:val="00157848"/>
    <w:rsid w:val="001855A4"/>
    <w:rsid w:val="001A16BD"/>
    <w:rsid w:val="001A4FE9"/>
    <w:rsid w:val="001D0F7A"/>
    <w:rsid w:val="00210A7F"/>
    <w:rsid w:val="00216FB0"/>
    <w:rsid w:val="00223B79"/>
    <w:rsid w:val="00287429"/>
    <w:rsid w:val="002A7C03"/>
    <w:rsid w:val="002A7EB4"/>
    <w:rsid w:val="002B17C1"/>
    <w:rsid w:val="002D0DC8"/>
    <w:rsid w:val="00363542"/>
    <w:rsid w:val="003850F5"/>
    <w:rsid w:val="0038580D"/>
    <w:rsid w:val="00390AB3"/>
    <w:rsid w:val="003B1F77"/>
    <w:rsid w:val="004639C0"/>
    <w:rsid w:val="004836DE"/>
    <w:rsid w:val="004873DE"/>
    <w:rsid w:val="004D3F29"/>
    <w:rsid w:val="004F2677"/>
    <w:rsid w:val="0051244F"/>
    <w:rsid w:val="00525B70"/>
    <w:rsid w:val="005552C7"/>
    <w:rsid w:val="00557182"/>
    <w:rsid w:val="00594519"/>
    <w:rsid w:val="005B012E"/>
    <w:rsid w:val="005C04C2"/>
    <w:rsid w:val="005F2C86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F1D9F"/>
    <w:rsid w:val="00712409"/>
    <w:rsid w:val="00715345"/>
    <w:rsid w:val="0072558F"/>
    <w:rsid w:val="00730F8C"/>
    <w:rsid w:val="00745C1D"/>
    <w:rsid w:val="00754E07"/>
    <w:rsid w:val="00783EC9"/>
    <w:rsid w:val="007916F8"/>
    <w:rsid w:val="00793CBA"/>
    <w:rsid w:val="007C2A9D"/>
    <w:rsid w:val="007D4C1F"/>
    <w:rsid w:val="007D5D0E"/>
    <w:rsid w:val="007E5841"/>
    <w:rsid w:val="007F5A49"/>
    <w:rsid w:val="00801AFF"/>
    <w:rsid w:val="008725A1"/>
    <w:rsid w:val="008737AE"/>
    <w:rsid w:val="008F2710"/>
    <w:rsid w:val="009328DA"/>
    <w:rsid w:val="00952F53"/>
    <w:rsid w:val="00962F91"/>
    <w:rsid w:val="00963C50"/>
    <w:rsid w:val="009C79D5"/>
    <w:rsid w:val="00A20065"/>
    <w:rsid w:val="00A37765"/>
    <w:rsid w:val="00AA169C"/>
    <w:rsid w:val="00AD24DA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A2C41"/>
    <w:rsid w:val="00BB11E4"/>
    <w:rsid w:val="00BC2A50"/>
    <w:rsid w:val="00BF4471"/>
    <w:rsid w:val="00C473A4"/>
    <w:rsid w:val="00C61AE8"/>
    <w:rsid w:val="00CF177D"/>
    <w:rsid w:val="00D22B74"/>
    <w:rsid w:val="00D231A3"/>
    <w:rsid w:val="00DD0CB8"/>
    <w:rsid w:val="00E12C82"/>
    <w:rsid w:val="00E21FB0"/>
    <w:rsid w:val="00E35785"/>
    <w:rsid w:val="00E50C65"/>
    <w:rsid w:val="00E666FE"/>
    <w:rsid w:val="00E863BF"/>
    <w:rsid w:val="00E95E5C"/>
    <w:rsid w:val="00E96788"/>
    <w:rsid w:val="00EC30E1"/>
    <w:rsid w:val="00EC7145"/>
    <w:rsid w:val="00ED3223"/>
    <w:rsid w:val="00ED4D25"/>
    <w:rsid w:val="00F05150"/>
    <w:rsid w:val="00F2509E"/>
    <w:rsid w:val="00F310C8"/>
    <w:rsid w:val="00FB0011"/>
    <w:rsid w:val="2D31A8F6"/>
    <w:rsid w:val="3F72FE41"/>
    <w:rsid w:val="53DF9194"/>
    <w:rsid w:val="6777E615"/>
    <w:rsid w:val="6B55E47F"/>
    <w:rsid w:val="6E8E4F02"/>
    <w:rsid w:val="6EC1C27D"/>
    <w:rsid w:val="79D4E8DB"/>
    <w:rsid w:val="7F75E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0F8C"/>
    <w:rPr>
      <w:color w:val="0000FF"/>
      <w:u w:val="single"/>
    </w:rPr>
  </w:style>
  <w:style w:type="paragraph" w:customStyle="1" w:styleId="elementtoproof">
    <w:name w:val="elementtoproof"/>
    <w:basedOn w:val="Normal"/>
    <w:rsid w:val="00730F8C"/>
    <w:rPr>
      <w:rFonts w:ascii="Aptos" w:eastAsiaTheme="minorHAnsi" w:hAnsi="Aptos" w:cs="Apto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ccs.zoom.us/j/8137999674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285E7F4BB648BC5BF460970DA67B" ma:contentTypeVersion="19" ma:contentTypeDescription="Create a new document." ma:contentTypeScope="" ma:versionID="703bb060368604209f75b3ba6d77739e">
  <xsd:schema xmlns:xsd="http://www.w3.org/2001/XMLSchema" xmlns:xs="http://www.w3.org/2001/XMLSchema" xmlns:p="http://schemas.microsoft.com/office/2006/metadata/properties" xmlns:ns1="http://schemas.microsoft.com/sharepoint/v3" xmlns:ns2="cb946bcd-27ad-47ab-94dc-6aaab215abbd" xmlns:ns3="3388bbbc-646f-48a2-aed1-d815ecebc86b" targetNamespace="http://schemas.microsoft.com/office/2006/metadata/properties" ma:root="true" ma:fieldsID="e920071a05067e350b16d3a894715ebe" ns1:_="" ns2:_="" ns3:_="">
    <xsd:import namespace="http://schemas.microsoft.com/sharepoint/v3"/>
    <xsd:import namespace="cb946bcd-27ad-47ab-94dc-6aaab215abbd"/>
    <xsd:import namespace="3388bbbc-646f-48a2-aed1-d815eceb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6bcd-27ad-47ab-94dc-6aaab215a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8bbbc-646f-48a2-aed1-d815ecebc8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1dbaaa-f7ba-4fa9-904f-3b5c86773f93}" ma:internalName="TaxCatchAll" ma:showField="CatchAllData" ma:web="3388bbbc-646f-48a2-aed1-d815eceb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b946bcd-27ad-47ab-94dc-6aaab215abbd" xsi:nil="true"/>
    <lcf76f155ced4ddcb4097134ff3c332f xmlns="cb946bcd-27ad-47ab-94dc-6aaab215abbd">
      <Terms xmlns="http://schemas.microsoft.com/office/infopath/2007/PartnerControls"/>
    </lcf76f155ced4ddcb4097134ff3c332f>
    <TaxCatchAll xmlns="3388bbbc-646f-48a2-aed1-d815ecebc86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A5374-88F4-4E24-AB51-66308963B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46bcd-27ad-47ab-94dc-6aaab215abbd"/>
    <ds:schemaRef ds:uri="3388bbbc-646f-48a2-aed1-d815eceb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661911-A2AD-4623-8F70-BAEFFBFC94C0}">
  <ds:schemaRefs>
    <ds:schemaRef ds:uri="http://schemas.microsoft.com/office/2006/documentManagement/types"/>
    <ds:schemaRef ds:uri="http://purl.org/dc/elements/1.1/"/>
    <ds:schemaRef ds:uri="cb946bcd-27ad-47ab-94dc-6aaab215abbd"/>
    <ds:schemaRef ds:uri="http://purl.org/dc/terms/"/>
    <ds:schemaRef ds:uri="http://www.w3.org/XML/1998/namespace"/>
    <ds:schemaRef ds:uri="http://schemas.microsoft.com/office/2006/metadata/properties"/>
    <ds:schemaRef ds:uri="http://schemas.microsoft.com/sharepoint/v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388bbbc-646f-48a2-aed1-d815ecebc86b"/>
  </ds:schemaRefs>
</ds:datastoreItem>
</file>

<file path=customXml/itemProps4.xml><?xml version="1.0" encoding="utf-8"?>
<ds:datastoreItem xmlns:ds="http://schemas.openxmlformats.org/officeDocument/2006/customXml" ds:itemID="{C88DB13E-150E-4895-9BCD-FD9DA1F456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897</Characters>
  <Application>Microsoft Office Word</Application>
  <DocSecurity>0</DocSecurity>
  <Lines>99</Lines>
  <Paragraphs>77</Paragraphs>
  <ScaleCrop>false</ScaleCrop>
  <Company>MECC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Dana DeFoor</cp:lastModifiedBy>
  <cp:revision>3</cp:revision>
  <cp:lastPrinted>2023-02-15T19:58:00Z</cp:lastPrinted>
  <dcterms:created xsi:type="dcterms:W3CDTF">2026-01-05T17:51:00Z</dcterms:created>
  <dcterms:modified xsi:type="dcterms:W3CDTF">2026-01-07T14:18:00Z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0x01010065BC285E7F4BB648BC5BF460970DA67B</vt:lpwstr>
  </property>
  <property fmtid="{D5CDD505-2E9C-101B-9397-08002B2CF9AE}" pid="11" name="MediaServiceImageTags">
    <vt:lpwstr/>
  </property>
</Properties>
</file>