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426CA01" w14:textId="0E6543DA" w:rsidR="008F2710" w:rsidRDefault="00B55091" w:rsidP="00265FDA">
      <w:pPr>
        <w:pStyle w:val="Head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inline distT="0" distB="0" distL="0" distR="0" wp14:anchorId="5DE8CD92" wp14:editId="2D42A100">
            <wp:extent cx="3733800" cy="1007435"/>
            <wp:effectExtent l="0" t="0" r="0" b="2540"/>
            <wp:docPr id="2056704865" name="Picture 1" descr="A blue and g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04865" name="Picture 1" descr="A blue and green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629" cy="101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7786A642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D9584A">
        <w:rPr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</w:t>
      </w:r>
      <w:r w:rsidR="00031DD7">
        <w:rPr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202</w:t>
      </w:r>
      <w:r w:rsidR="00D9584A">
        <w:rPr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</w:t>
      </w:r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459C25F1" w:rsidR="00CF177D" w:rsidRPr="00460D2A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Cs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8F3D85" w:rsidRPr="00460D2A">
        <w:rPr>
          <w:bCs/>
          <w:szCs w:val="24"/>
        </w:rPr>
        <w:t>Phil Edwards</w:t>
      </w:r>
      <w:r w:rsidR="003D4539" w:rsidRPr="00460D2A">
        <w:rPr>
          <w:bCs/>
          <w:szCs w:val="24"/>
        </w:rPr>
        <w:tab/>
      </w:r>
    </w:p>
    <w:p w14:paraId="77C2C5F7" w14:textId="7C463565" w:rsidR="00157848" w:rsidRPr="00460D2A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Cs/>
          <w:sz w:val="20"/>
        </w:rPr>
      </w:pPr>
      <w:r w:rsidRPr="00460D2A">
        <w:rPr>
          <w:bCs/>
          <w:color w:val="000000" w:themeColor="text1"/>
          <w:szCs w:val="24"/>
        </w:rPr>
        <w:t>Office Number:</w:t>
      </w:r>
      <w:r w:rsidRPr="00460D2A">
        <w:rPr>
          <w:bCs/>
          <w:color w:val="000000" w:themeColor="text1"/>
          <w:szCs w:val="24"/>
        </w:rPr>
        <w:tab/>
      </w:r>
      <w:r w:rsidR="003D4539" w:rsidRPr="00460D2A">
        <w:rPr>
          <w:bCs/>
          <w:szCs w:val="24"/>
        </w:rPr>
        <w:t>PT23</w:t>
      </w:r>
      <w:r w:rsidR="008F3D85" w:rsidRPr="00460D2A">
        <w:rPr>
          <w:bCs/>
          <w:szCs w:val="24"/>
        </w:rPr>
        <w:t>4</w:t>
      </w:r>
      <w:r w:rsidR="00D9584A">
        <w:rPr>
          <w:bCs/>
          <w:szCs w:val="24"/>
        </w:rPr>
        <w:t xml:space="preserve"> / PT220</w:t>
      </w:r>
      <w:r w:rsidR="00157848" w:rsidRPr="00460D2A">
        <w:rPr>
          <w:bCs/>
          <w:color w:val="000000" w:themeColor="text1"/>
          <w:szCs w:val="24"/>
        </w:rPr>
        <w:tab/>
      </w:r>
    </w:p>
    <w:p w14:paraId="063179E3" w14:textId="489229F5" w:rsidR="00157848" w:rsidRPr="00460D2A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Cs/>
          <w:sz w:val="20"/>
        </w:rPr>
      </w:pPr>
      <w:r w:rsidRPr="00460D2A">
        <w:rPr>
          <w:bCs/>
          <w:color w:val="000000" w:themeColor="text1"/>
          <w:szCs w:val="24"/>
        </w:rPr>
        <w:t>E-mail Address:</w:t>
      </w:r>
      <w:r w:rsidRPr="00460D2A">
        <w:rPr>
          <w:bCs/>
          <w:color w:val="000000" w:themeColor="text1"/>
          <w:szCs w:val="24"/>
        </w:rPr>
        <w:tab/>
      </w:r>
      <w:r w:rsidR="008F3D85" w:rsidRPr="00460D2A">
        <w:rPr>
          <w:bCs/>
        </w:rPr>
        <w:t>pedwards@mecc.edu</w:t>
      </w:r>
      <w:r w:rsidR="003D4539" w:rsidRPr="00460D2A">
        <w:rPr>
          <w:bCs/>
          <w:szCs w:val="24"/>
        </w:rPr>
        <w:tab/>
      </w:r>
      <w:r w:rsidR="00157848" w:rsidRPr="00460D2A">
        <w:rPr>
          <w:bCs/>
          <w:color w:val="000000" w:themeColor="text1"/>
          <w:szCs w:val="24"/>
        </w:rPr>
        <w:tab/>
      </w:r>
    </w:p>
    <w:p w14:paraId="331DB555" w14:textId="4F56CB01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 w:rsidRPr="00460D2A">
        <w:rPr>
          <w:bCs/>
          <w:color w:val="000000" w:themeColor="text1"/>
          <w:szCs w:val="24"/>
        </w:rPr>
        <w:t>Telephone:</w:t>
      </w:r>
      <w:r w:rsidRPr="00460D2A">
        <w:rPr>
          <w:bCs/>
          <w:color w:val="000000" w:themeColor="text1"/>
          <w:szCs w:val="24"/>
        </w:rPr>
        <w:tab/>
      </w:r>
      <w:r w:rsidR="003D4539" w:rsidRPr="00460D2A">
        <w:rPr>
          <w:bCs/>
          <w:szCs w:val="24"/>
        </w:rPr>
        <w:t>276-523-905</w:t>
      </w:r>
      <w:r w:rsidR="008F3D85" w:rsidRPr="00460D2A">
        <w:rPr>
          <w:bCs/>
          <w:szCs w:val="24"/>
        </w:rPr>
        <w:t>3</w:t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00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85"/>
        <w:gridCol w:w="1800"/>
        <w:gridCol w:w="1800"/>
        <w:gridCol w:w="1800"/>
        <w:gridCol w:w="1092"/>
        <w:gridCol w:w="1478"/>
        <w:gridCol w:w="1145"/>
      </w:tblGrid>
      <w:tr w:rsidR="00D76D2C" w:rsidRPr="00C473A4" w14:paraId="0785B135" w14:textId="3A1FA601" w:rsidTr="00F71A18">
        <w:trPr>
          <w:trHeight w:val="86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D9584A" w:rsidRPr="00C473A4" w14:paraId="4DC2E8EA" w14:textId="33695E47" w:rsidTr="00F71A18">
        <w:trPr>
          <w:trHeight w:val="864"/>
        </w:trPr>
        <w:tc>
          <w:tcPr>
            <w:tcW w:w="18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30B18EA2" w14:textId="28B65342" w:rsidR="00D9584A" w:rsidRPr="005900A8" w:rsidRDefault="00D9584A" w:rsidP="00D9584A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6749A64" w14:textId="77777777" w:rsidR="00D9584A" w:rsidRPr="00875E28" w:rsidRDefault="00D9584A" w:rsidP="00D9584A">
            <w:pPr>
              <w:jc w:val="center"/>
              <w:rPr>
                <w:sz w:val="18"/>
                <w:szCs w:val="18"/>
              </w:rPr>
            </w:pPr>
            <w:r w:rsidRPr="00875E28">
              <w:rPr>
                <w:sz w:val="18"/>
                <w:szCs w:val="18"/>
              </w:rPr>
              <w:t>IN-PERSON</w:t>
            </w:r>
          </w:p>
          <w:p w14:paraId="26B99B6B" w14:textId="7253DB6C" w:rsidR="00D9584A" w:rsidRPr="00BC2A50" w:rsidRDefault="00D9584A" w:rsidP="00D9584A">
            <w:pPr>
              <w:jc w:val="center"/>
            </w:pPr>
            <w:r w:rsidRPr="00875E28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:15P</w:t>
            </w:r>
            <w:r w:rsidRPr="00875E28">
              <w:rPr>
                <w:sz w:val="18"/>
                <w:szCs w:val="18"/>
              </w:rPr>
              <w:t>M – 12:</w:t>
            </w:r>
            <w:r>
              <w:rPr>
                <w:sz w:val="18"/>
                <w:szCs w:val="18"/>
              </w:rPr>
              <w:t>45</w:t>
            </w:r>
            <w:r w:rsidRPr="00875E28">
              <w:rPr>
                <w:sz w:val="18"/>
                <w:szCs w:val="18"/>
              </w:rPr>
              <w:t>PM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615AA0F" w14:textId="77777777" w:rsidR="00D9584A" w:rsidRPr="00875E28" w:rsidRDefault="00D9584A" w:rsidP="00D9584A">
            <w:pPr>
              <w:jc w:val="center"/>
              <w:rPr>
                <w:sz w:val="18"/>
                <w:szCs w:val="18"/>
              </w:rPr>
            </w:pPr>
            <w:r w:rsidRPr="00875E28">
              <w:rPr>
                <w:sz w:val="18"/>
                <w:szCs w:val="18"/>
              </w:rPr>
              <w:t>IN-PERSON</w:t>
            </w:r>
          </w:p>
          <w:p w14:paraId="398C250C" w14:textId="5829C39C" w:rsidR="00D9584A" w:rsidRPr="00C13D34" w:rsidRDefault="00D9584A" w:rsidP="00D9584A">
            <w:pPr>
              <w:jc w:val="center"/>
              <w:rPr>
                <w:sz w:val="20"/>
              </w:rPr>
            </w:pPr>
            <w:r w:rsidRPr="00875E28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:15P</w:t>
            </w:r>
            <w:r w:rsidRPr="00875E28">
              <w:rPr>
                <w:sz w:val="18"/>
                <w:szCs w:val="18"/>
              </w:rPr>
              <w:t>M – 12:</w:t>
            </w:r>
            <w:r>
              <w:rPr>
                <w:sz w:val="18"/>
                <w:szCs w:val="18"/>
              </w:rPr>
              <w:t>45</w:t>
            </w:r>
            <w:r w:rsidRPr="00875E28">
              <w:rPr>
                <w:sz w:val="18"/>
                <w:szCs w:val="18"/>
              </w:rPr>
              <w:t>PM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0761AA5" w14:textId="61342E0E" w:rsidR="00D9584A" w:rsidRPr="00BC2A50" w:rsidRDefault="00D9584A" w:rsidP="00D9584A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03FD35E8" w:rsidR="00D9584A" w:rsidRPr="00BC2A50" w:rsidRDefault="00D9584A" w:rsidP="00D9584A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2409C5CC" w:rsidR="00D9584A" w:rsidRPr="00BC2A50" w:rsidRDefault="00D9584A" w:rsidP="00D9584A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25F5E5A6" w:rsidR="00D9584A" w:rsidRPr="00BC2A50" w:rsidRDefault="00D9584A" w:rsidP="00D9584A">
            <w:pPr>
              <w:jc w:val="center"/>
            </w:pPr>
          </w:p>
        </w:tc>
      </w:tr>
      <w:tr w:rsidR="00D9584A" w:rsidRPr="00C473A4" w14:paraId="6B14B939" w14:textId="35517E15" w:rsidTr="00F71A18">
        <w:trPr>
          <w:trHeight w:val="864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19E40E" w14:textId="75A4D9F3" w:rsidR="00D9584A" w:rsidRPr="00BC2A50" w:rsidRDefault="00D9584A" w:rsidP="00D958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714382" w14:textId="64DC6E31" w:rsidR="00D9584A" w:rsidRPr="00932D09" w:rsidRDefault="00D9584A" w:rsidP="00D9584A">
            <w:pPr>
              <w:jc w:val="center"/>
              <w:rPr>
                <w:sz w:val="18"/>
                <w:szCs w:val="18"/>
              </w:rPr>
            </w:pPr>
            <w:r w:rsidRPr="00932D09">
              <w:rPr>
                <w:sz w:val="18"/>
                <w:szCs w:val="18"/>
              </w:rPr>
              <w:t xml:space="preserve">ITN </w:t>
            </w:r>
            <w:r>
              <w:rPr>
                <w:sz w:val="18"/>
                <w:szCs w:val="18"/>
              </w:rPr>
              <w:t>156–</w:t>
            </w:r>
            <w:r w:rsidRPr="00932D09">
              <w:rPr>
                <w:sz w:val="18"/>
                <w:szCs w:val="18"/>
              </w:rPr>
              <w:t>HA1</w:t>
            </w:r>
          </w:p>
          <w:p w14:paraId="3137BA14" w14:textId="6FCBD267" w:rsidR="00D9584A" w:rsidRPr="00932D09" w:rsidRDefault="00D9584A" w:rsidP="00D9584A">
            <w:pPr>
              <w:jc w:val="center"/>
              <w:rPr>
                <w:sz w:val="18"/>
                <w:szCs w:val="18"/>
              </w:rPr>
            </w:pPr>
            <w:r w:rsidRPr="00932D09">
              <w:rPr>
                <w:sz w:val="18"/>
                <w:szCs w:val="18"/>
              </w:rPr>
              <w:t>12:50PM</w:t>
            </w:r>
            <w:r>
              <w:rPr>
                <w:sz w:val="18"/>
                <w:szCs w:val="18"/>
              </w:rPr>
              <w:t xml:space="preserve"> – 3:35</w:t>
            </w:r>
            <w:r w:rsidRPr="00932D09">
              <w:rPr>
                <w:sz w:val="18"/>
                <w:szCs w:val="18"/>
              </w:rPr>
              <w:t>PM</w:t>
            </w:r>
          </w:p>
          <w:p w14:paraId="4A4EAE33" w14:textId="41EA61AA" w:rsidR="00D9584A" w:rsidRPr="002103D6" w:rsidRDefault="00D9584A" w:rsidP="00D9584A">
            <w:pPr>
              <w:jc w:val="center"/>
              <w:rPr>
                <w:sz w:val="20"/>
              </w:rPr>
            </w:pPr>
            <w:r w:rsidRPr="00932D09">
              <w:rPr>
                <w:sz w:val="18"/>
                <w:szCs w:val="18"/>
              </w:rPr>
              <w:t>PT220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B18CC6" w14:textId="13C42A07" w:rsidR="00D9584A" w:rsidRPr="00932D09" w:rsidRDefault="00D9584A" w:rsidP="00D9584A">
            <w:pPr>
              <w:jc w:val="center"/>
              <w:rPr>
                <w:sz w:val="18"/>
                <w:szCs w:val="18"/>
              </w:rPr>
            </w:pPr>
            <w:r w:rsidRPr="00932D09">
              <w:rPr>
                <w:sz w:val="18"/>
                <w:szCs w:val="18"/>
              </w:rPr>
              <w:t>ITN 1</w:t>
            </w:r>
            <w:r>
              <w:rPr>
                <w:sz w:val="18"/>
                <w:szCs w:val="18"/>
              </w:rPr>
              <w:t>12–</w:t>
            </w:r>
            <w:r w:rsidRPr="00932D09">
              <w:rPr>
                <w:sz w:val="18"/>
                <w:szCs w:val="18"/>
              </w:rPr>
              <w:t>HA1</w:t>
            </w:r>
          </w:p>
          <w:p w14:paraId="517275D9" w14:textId="6C502679" w:rsidR="00D9584A" w:rsidRPr="00932D09" w:rsidRDefault="00D9584A" w:rsidP="00D9584A">
            <w:pPr>
              <w:jc w:val="center"/>
              <w:rPr>
                <w:sz w:val="18"/>
                <w:szCs w:val="18"/>
              </w:rPr>
            </w:pPr>
            <w:r w:rsidRPr="00932D09">
              <w:rPr>
                <w:sz w:val="18"/>
                <w:szCs w:val="18"/>
              </w:rPr>
              <w:t>12:50PM</w:t>
            </w:r>
            <w:r>
              <w:rPr>
                <w:sz w:val="18"/>
                <w:szCs w:val="18"/>
              </w:rPr>
              <w:t xml:space="preserve"> – </w:t>
            </w:r>
            <w:r w:rsidRPr="00932D09">
              <w:rPr>
                <w:sz w:val="18"/>
                <w:szCs w:val="18"/>
              </w:rPr>
              <w:t>3:3</w:t>
            </w:r>
            <w:r>
              <w:rPr>
                <w:sz w:val="18"/>
                <w:szCs w:val="18"/>
              </w:rPr>
              <w:t>5</w:t>
            </w:r>
            <w:r w:rsidRPr="00932D09">
              <w:rPr>
                <w:sz w:val="18"/>
                <w:szCs w:val="18"/>
              </w:rPr>
              <w:t>PM</w:t>
            </w:r>
          </w:p>
          <w:p w14:paraId="477DAE72" w14:textId="2F1FF195" w:rsidR="00D9584A" w:rsidRPr="002103D6" w:rsidRDefault="00D9584A" w:rsidP="00D9584A">
            <w:pPr>
              <w:jc w:val="center"/>
              <w:rPr>
                <w:sz w:val="20"/>
              </w:rPr>
            </w:pPr>
            <w:r w:rsidRPr="00932D09">
              <w:rPr>
                <w:sz w:val="18"/>
                <w:szCs w:val="18"/>
              </w:rPr>
              <w:t>PT220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9A360A" w14:textId="1EA50D16" w:rsidR="00D9584A" w:rsidRPr="002103D6" w:rsidRDefault="00D9584A" w:rsidP="00D9584A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6577D02B" w:rsidR="00D9584A" w:rsidRPr="00BC2A50" w:rsidRDefault="00D9584A" w:rsidP="00D9584A">
            <w:pPr>
              <w:jc w:val="center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4079EAAC" w:rsidR="00D9584A" w:rsidRPr="00BC2A50" w:rsidRDefault="00D9584A" w:rsidP="00D9584A">
            <w:pPr>
              <w:jc w:val="center"/>
            </w:pPr>
          </w:p>
        </w:tc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202C954A" w:rsidR="00D9584A" w:rsidRPr="00BC2A50" w:rsidRDefault="00D9584A" w:rsidP="00D9584A">
            <w:pPr>
              <w:jc w:val="center"/>
            </w:pPr>
          </w:p>
        </w:tc>
      </w:tr>
      <w:tr w:rsidR="00D9584A" w:rsidRPr="00C473A4" w14:paraId="4918B52A" w14:textId="56DBF482" w:rsidTr="00F71A18">
        <w:trPr>
          <w:trHeight w:val="864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15955" w14:textId="504A2A59" w:rsidR="00D9584A" w:rsidRPr="00BC2A50" w:rsidRDefault="00D9584A" w:rsidP="00D958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8DDA6C" w14:textId="77777777" w:rsidR="00D9584A" w:rsidRPr="00875E28" w:rsidRDefault="00D9584A" w:rsidP="00D9584A">
            <w:pPr>
              <w:jc w:val="center"/>
              <w:rPr>
                <w:sz w:val="18"/>
                <w:szCs w:val="18"/>
              </w:rPr>
            </w:pPr>
            <w:r w:rsidRPr="00875E28">
              <w:rPr>
                <w:sz w:val="18"/>
                <w:szCs w:val="18"/>
              </w:rPr>
              <w:t>IN-PERSON</w:t>
            </w:r>
          </w:p>
          <w:p w14:paraId="79DCD0AA" w14:textId="1940AB48" w:rsidR="00D9584A" w:rsidRPr="00BC2A50" w:rsidRDefault="007B3FAD" w:rsidP="00D9584A">
            <w:pPr>
              <w:jc w:val="center"/>
            </w:pPr>
            <w:r>
              <w:rPr>
                <w:sz w:val="18"/>
                <w:szCs w:val="18"/>
              </w:rPr>
              <w:t>4</w:t>
            </w:r>
            <w:r w:rsidR="00D9584A">
              <w:rPr>
                <w:sz w:val="18"/>
                <w:szCs w:val="18"/>
              </w:rPr>
              <w:t>P</w:t>
            </w:r>
            <w:r w:rsidR="00D9584A" w:rsidRPr="00875E28">
              <w:rPr>
                <w:sz w:val="18"/>
                <w:szCs w:val="18"/>
              </w:rPr>
              <w:t xml:space="preserve">M – </w:t>
            </w:r>
            <w:r>
              <w:rPr>
                <w:sz w:val="18"/>
                <w:szCs w:val="18"/>
              </w:rPr>
              <w:t>6</w:t>
            </w:r>
            <w:r w:rsidR="00D9584A" w:rsidRPr="00875E28">
              <w:rPr>
                <w:sz w:val="18"/>
                <w:szCs w:val="18"/>
              </w:rPr>
              <w:t>PM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80CDE1" w14:textId="77777777" w:rsidR="00D9584A" w:rsidRPr="00875E28" w:rsidRDefault="00D9584A" w:rsidP="00D9584A">
            <w:pPr>
              <w:jc w:val="center"/>
              <w:rPr>
                <w:sz w:val="18"/>
                <w:szCs w:val="18"/>
              </w:rPr>
            </w:pPr>
            <w:r w:rsidRPr="00875E28">
              <w:rPr>
                <w:sz w:val="18"/>
                <w:szCs w:val="18"/>
              </w:rPr>
              <w:t>IN-PERSON</w:t>
            </w:r>
          </w:p>
          <w:p w14:paraId="273E1234" w14:textId="563D17E6" w:rsidR="00D9584A" w:rsidRPr="00BC2A50" w:rsidRDefault="007B3FAD" w:rsidP="00D9584A">
            <w:pPr>
              <w:jc w:val="center"/>
            </w:pPr>
            <w:r>
              <w:rPr>
                <w:sz w:val="18"/>
                <w:szCs w:val="18"/>
              </w:rPr>
              <w:t>4</w:t>
            </w:r>
            <w:r w:rsidR="00D9584A">
              <w:rPr>
                <w:sz w:val="18"/>
                <w:szCs w:val="18"/>
              </w:rPr>
              <w:t>P</w:t>
            </w:r>
            <w:r w:rsidR="00D9584A" w:rsidRPr="00875E28">
              <w:rPr>
                <w:sz w:val="18"/>
                <w:szCs w:val="18"/>
              </w:rPr>
              <w:t xml:space="preserve">M – </w:t>
            </w:r>
            <w:r>
              <w:rPr>
                <w:sz w:val="18"/>
                <w:szCs w:val="18"/>
              </w:rPr>
              <w:t>6</w:t>
            </w:r>
            <w:r w:rsidR="00D9584A" w:rsidRPr="00875E28">
              <w:rPr>
                <w:sz w:val="18"/>
                <w:szCs w:val="18"/>
              </w:rPr>
              <w:t>PM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E71ED1" w14:textId="77777777" w:rsidR="00D9584A" w:rsidRPr="00875E28" w:rsidRDefault="00D9584A" w:rsidP="00D95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VIRTUAL</w:t>
            </w:r>
          </w:p>
          <w:p w14:paraId="134D25E4" w14:textId="1D961D75" w:rsidR="00D9584A" w:rsidRPr="00BC2A50" w:rsidRDefault="00D9584A" w:rsidP="00D9584A">
            <w:pPr>
              <w:jc w:val="center"/>
            </w:pPr>
            <w:r>
              <w:rPr>
                <w:sz w:val="18"/>
                <w:szCs w:val="18"/>
              </w:rPr>
              <w:t>12P</w:t>
            </w:r>
            <w:r w:rsidRPr="00875E28">
              <w:rPr>
                <w:sz w:val="18"/>
                <w:szCs w:val="18"/>
              </w:rPr>
              <w:t>M – 5PM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5B943CA3" w:rsidR="00D9584A" w:rsidRPr="00BC2A50" w:rsidRDefault="00D9584A" w:rsidP="00D9584A">
            <w:pPr>
              <w:jc w:val="center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6F22B315" w:rsidR="00D9584A" w:rsidRPr="00BC2A50" w:rsidRDefault="00D9584A" w:rsidP="00D9584A">
            <w:pPr>
              <w:jc w:val="center"/>
            </w:pPr>
          </w:p>
        </w:tc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2D213CB5" w:rsidR="00D9584A" w:rsidRPr="00BC2A50" w:rsidRDefault="00D9584A" w:rsidP="00D9584A">
            <w:pPr>
              <w:jc w:val="center"/>
            </w:pPr>
          </w:p>
        </w:tc>
      </w:tr>
      <w:tr w:rsidR="00D9584A" w:rsidRPr="00C473A4" w14:paraId="63CBCDB9" w14:textId="66EEF411" w:rsidTr="00F71A18">
        <w:trPr>
          <w:trHeight w:val="864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779CC396" w:rsidR="00D9584A" w:rsidRPr="00BC2A50" w:rsidRDefault="00D9584A" w:rsidP="00D958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199B5872" w:rsidR="00D9584A" w:rsidRPr="00BC2A50" w:rsidRDefault="00D9584A" w:rsidP="00D958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1BA83134" w:rsidR="00D9584A" w:rsidRPr="00BC2A50" w:rsidRDefault="00D9584A" w:rsidP="00D958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152731A5" w:rsidR="00D9584A" w:rsidRPr="00BC2A50" w:rsidRDefault="00D9584A" w:rsidP="00D9584A">
            <w:pPr>
              <w:jc w:val="center"/>
            </w:pP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0C1D3EE5" w:rsidR="00D9584A" w:rsidRPr="00BC2A50" w:rsidRDefault="00D9584A" w:rsidP="00D9584A">
            <w:pPr>
              <w:jc w:val="center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646EDCE6" w:rsidR="00D9584A" w:rsidRPr="00BC2A50" w:rsidRDefault="00D9584A" w:rsidP="00D9584A">
            <w:pPr>
              <w:jc w:val="center"/>
            </w:pPr>
          </w:p>
        </w:tc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99857D7" w:rsidR="00D9584A" w:rsidRPr="00BC2A50" w:rsidRDefault="00D9584A" w:rsidP="00D9584A">
            <w:pPr>
              <w:jc w:val="center"/>
            </w:pPr>
          </w:p>
        </w:tc>
      </w:tr>
      <w:tr w:rsidR="00D9584A" w:rsidRPr="00C473A4" w14:paraId="553E462D" w14:textId="02F7F132" w:rsidTr="00F71A18">
        <w:trPr>
          <w:trHeight w:val="864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1E53333B" w:rsidR="00D9584A" w:rsidRPr="00BC2A50" w:rsidRDefault="00D9584A" w:rsidP="00D958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97BD2CE" w:rsidR="00D9584A" w:rsidRPr="00BC2A50" w:rsidRDefault="00D9584A" w:rsidP="00D958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6B14011E" w:rsidR="00D9584A" w:rsidRPr="00BC2A50" w:rsidRDefault="00D9584A" w:rsidP="00D9584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1294A1E8" w:rsidR="00D9584A" w:rsidRPr="00BC2A50" w:rsidRDefault="00D9584A" w:rsidP="00D9584A">
            <w:pPr>
              <w:jc w:val="center"/>
            </w:pP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459C2718" w:rsidR="00D9584A" w:rsidRPr="00BC2A50" w:rsidRDefault="00D9584A" w:rsidP="00D9584A">
            <w:pPr>
              <w:jc w:val="center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5A53381A" w:rsidR="00D9584A" w:rsidRPr="00BC2A50" w:rsidRDefault="00D9584A" w:rsidP="00D9584A">
            <w:pPr>
              <w:jc w:val="center"/>
            </w:pPr>
          </w:p>
        </w:tc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540837D8" w:rsidR="00D9584A" w:rsidRPr="00BC2A50" w:rsidRDefault="00D9584A" w:rsidP="00D9584A">
            <w:pPr>
              <w:jc w:val="center"/>
            </w:pPr>
          </w:p>
        </w:tc>
      </w:tr>
    </w:tbl>
    <w:p w14:paraId="1B609F82" w14:textId="77777777" w:rsidR="00C473A4" w:rsidRDefault="00C473A4" w:rsidP="00B34609"/>
    <w:p w14:paraId="37B6E47C" w14:textId="2EC9EA51" w:rsidR="00031DD7" w:rsidRPr="00493808" w:rsidRDefault="00E96788" w:rsidP="00031DD7">
      <w:pPr>
        <w:rPr>
          <w:sz w:val="20"/>
        </w:rPr>
      </w:pPr>
      <w:r w:rsidRPr="00C61AE8">
        <w:rPr>
          <w:b/>
        </w:rPr>
        <w:t>Notes:</w:t>
      </w:r>
      <w:r>
        <w:tab/>
      </w:r>
      <w:r w:rsidR="00A87AF5" w:rsidRPr="00A87AF5">
        <w:rPr>
          <w:b/>
          <w:bCs/>
          <w:sz w:val="20"/>
          <w:highlight w:val="yellow"/>
        </w:rPr>
        <w:t>ONLINE CLASSES</w:t>
      </w:r>
      <w:r w:rsidR="00A87AF5" w:rsidRPr="00A87AF5">
        <w:rPr>
          <w:b/>
          <w:bCs/>
          <w:sz w:val="20"/>
        </w:rPr>
        <w:t>:</w:t>
      </w:r>
      <w:r w:rsidR="00A87AF5">
        <w:rPr>
          <w:sz w:val="20"/>
        </w:rPr>
        <w:t xml:space="preserve"> </w:t>
      </w:r>
      <w:r w:rsidR="00031DD7">
        <w:rPr>
          <w:sz w:val="20"/>
        </w:rPr>
        <w:tab/>
      </w:r>
      <w:r w:rsidR="00031DD7" w:rsidRPr="00493808">
        <w:rPr>
          <w:sz w:val="20"/>
        </w:rPr>
        <w:t>ITE 102-W82</w:t>
      </w:r>
    </w:p>
    <w:p w14:paraId="7E6828CF" w14:textId="16900985" w:rsidR="00031DD7" w:rsidRDefault="00031DD7" w:rsidP="00031DD7">
      <w:pPr>
        <w:ind w:left="2880"/>
        <w:rPr>
          <w:sz w:val="20"/>
        </w:rPr>
      </w:pPr>
      <w:r>
        <w:rPr>
          <w:sz w:val="20"/>
        </w:rPr>
        <w:t>ITN 1</w:t>
      </w:r>
      <w:r w:rsidR="00D9584A">
        <w:rPr>
          <w:sz w:val="20"/>
        </w:rPr>
        <w:t>12</w:t>
      </w:r>
      <w:r>
        <w:rPr>
          <w:sz w:val="20"/>
        </w:rPr>
        <w:t>-W1</w:t>
      </w:r>
    </w:p>
    <w:p w14:paraId="7CF27D24" w14:textId="6050CB31" w:rsidR="00031DD7" w:rsidRDefault="00031DD7" w:rsidP="00031DD7">
      <w:pPr>
        <w:ind w:left="2880"/>
        <w:rPr>
          <w:sz w:val="20"/>
        </w:rPr>
      </w:pPr>
      <w:r>
        <w:rPr>
          <w:sz w:val="20"/>
        </w:rPr>
        <w:t>ITN 1</w:t>
      </w:r>
      <w:r w:rsidR="00D9584A">
        <w:rPr>
          <w:sz w:val="20"/>
        </w:rPr>
        <w:t>54</w:t>
      </w:r>
      <w:r>
        <w:rPr>
          <w:sz w:val="20"/>
        </w:rPr>
        <w:t>-W1</w:t>
      </w:r>
    </w:p>
    <w:p w14:paraId="7DB7B64D" w14:textId="52BAB8CF" w:rsidR="00031DD7" w:rsidRDefault="00031DD7" w:rsidP="00031DD7">
      <w:pPr>
        <w:ind w:left="2880"/>
        <w:rPr>
          <w:sz w:val="20"/>
        </w:rPr>
      </w:pPr>
      <w:r>
        <w:rPr>
          <w:sz w:val="20"/>
        </w:rPr>
        <w:t>ITN 15</w:t>
      </w:r>
      <w:r w:rsidR="00D9584A">
        <w:rPr>
          <w:sz w:val="20"/>
        </w:rPr>
        <w:t>6</w:t>
      </w:r>
      <w:r>
        <w:rPr>
          <w:sz w:val="20"/>
        </w:rPr>
        <w:t>-W1</w:t>
      </w:r>
    </w:p>
    <w:p w14:paraId="0BD99B4A" w14:textId="2EC83C36" w:rsidR="00031DD7" w:rsidRDefault="00031DD7" w:rsidP="00031DD7">
      <w:pPr>
        <w:ind w:left="2880"/>
        <w:rPr>
          <w:sz w:val="20"/>
        </w:rPr>
      </w:pPr>
      <w:r>
        <w:rPr>
          <w:sz w:val="20"/>
        </w:rPr>
        <w:t xml:space="preserve">ITN </w:t>
      </w:r>
      <w:r w:rsidR="00D9584A">
        <w:rPr>
          <w:sz w:val="20"/>
        </w:rPr>
        <w:t>270</w:t>
      </w:r>
      <w:r>
        <w:rPr>
          <w:sz w:val="20"/>
        </w:rPr>
        <w:t>-W1</w:t>
      </w:r>
    </w:p>
    <w:p w14:paraId="18298BE3" w14:textId="62CB449A" w:rsidR="00031DD7" w:rsidRDefault="00031DD7" w:rsidP="00D9584A">
      <w:pPr>
        <w:ind w:left="2880"/>
        <w:rPr>
          <w:sz w:val="20"/>
        </w:rPr>
      </w:pPr>
      <w:r>
        <w:rPr>
          <w:sz w:val="20"/>
        </w:rPr>
        <w:t>LBR 105-W</w:t>
      </w:r>
      <w:r w:rsidR="00D9584A">
        <w:rPr>
          <w:sz w:val="20"/>
        </w:rPr>
        <w:t>81</w:t>
      </w:r>
    </w:p>
    <w:p w14:paraId="7E287383" w14:textId="5D7363CB" w:rsidR="007B3FAD" w:rsidRPr="00493808" w:rsidRDefault="007B3FAD" w:rsidP="00D9584A">
      <w:pPr>
        <w:ind w:left="2880"/>
        <w:rPr>
          <w:sz w:val="20"/>
        </w:rPr>
      </w:pPr>
      <w:r>
        <w:rPr>
          <w:sz w:val="20"/>
        </w:rPr>
        <w:t>LBR 105-W82</w:t>
      </w:r>
      <w:r>
        <w:rPr>
          <w:sz w:val="20"/>
        </w:rPr>
        <w:tab/>
      </w:r>
    </w:p>
    <w:p w14:paraId="0BE7A2DE" w14:textId="374CDB4F" w:rsidR="00EC07B6" w:rsidRDefault="00031DD7" w:rsidP="00031DD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4D407A8" w14:textId="1BCB991A" w:rsidR="00E96788" w:rsidRDefault="00EC07B6" w:rsidP="00B34609">
      <w:r>
        <w:rPr>
          <w:sz w:val="20"/>
        </w:rPr>
        <w:t xml:space="preserve">To schedule an appointment, please call (276) 523-9053 or email </w:t>
      </w:r>
      <w:hyperlink r:id="rId11" w:history="1">
        <w:r w:rsidR="002517A7" w:rsidRPr="00183729">
          <w:rPr>
            <w:rStyle w:val="Hyperlink"/>
            <w:sz w:val="20"/>
          </w:rPr>
          <w:t>pedwards@mecc.edu</w:t>
        </w:r>
      </w:hyperlink>
      <w:r w:rsidR="002517A7">
        <w:rPr>
          <w:sz w:val="20"/>
        </w:rPr>
        <w:t xml:space="preserve">. </w:t>
      </w:r>
      <w:r w:rsidR="00E66182">
        <w:rPr>
          <w:sz w:val="20"/>
        </w:rPr>
        <w:br/>
      </w:r>
    </w:p>
    <w:p w14:paraId="3536922C" w14:textId="77777777" w:rsidR="00B34609" w:rsidRDefault="00B34609" w:rsidP="00B34609"/>
    <w:p w14:paraId="3DED8E91" w14:textId="77777777" w:rsidR="00322440" w:rsidRDefault="00322440" w:rsidP="00B34609"/>
    <w:sectPr w:rsidR="00322440" w:rsidSect="00E666FE">
      <w:footerReference w:type="default" r:id="rId12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F000" w14:textId="77777777" w:rsidR="00190061" w:rsidRDefault="00190061" w:rsidP="00AE1BFE">
      <w:r>
        <w:separator/>
      </w:r>
    </w:p>
  </w:endnote>
  <w:endnote w:type="continuationSeparator" w:id="0">
    <w:p w14:paraId="680BBB94" w14:textId="77777777" w:rsidR="00190061" w:rsidRDefault="00190061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1824" w14:textId="77777777" w:rsidR="00190061" w:rsidRDefault="00190061" w:rsidP="00AE1BFE">
      <w:r>
        <w:separator/>
      </w:r>
    </w:p>
  </w:footnote>
  <w:footnote w:type="continuationSeparator" w:id="0">
    <w:p w14:paraId="08314BFE" w14:textId="77777777" w:rsidR="00190061" w:rsidRDefault="00190061" w:rsidP="00AE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12815"/>
    <w:rsid w:val="00031DD7"/>
    <w:rsid w:val="00032FB4"/>
    <w:rsid w:val="00062DA9"/>
    <w:rsid w:val="0006687B"/>
    <w:rsid w:val="00067774"/>
    <w:rsid w:val="000712E2"/>
    <w:rsid w:val="00071461"/>
    <w:rsid w:val="0007183A"/>
    <w:rsid w:val="00074B16"/>
    <w:rsid w:val="00077FA7"/>
    <w:rsid w:val="000A48D9"/>
    <w:rsid w:val="000C6D7A"/>
    <w:rsid w:val="000D40B1"/>
    <w:rsid w:val="000E094B"/>
    <w:rsid w:val="000E3BFE"/>
    <w:rsid w:val="000E503F"/>
    <w:rsid w:val="000E531A"/>
    <w:rsid w:val="000F6882"/>
    <w:rsid w:val="00146FE3"/>
    <w:rsid w:val="00157848"/>
    <w:rsid w:val="001830AB"/>
    <w:rsid w:val="001855A4"/>
    <w:rsid w:val="00190061"/>
    <w:rsid w:val="0019426D"/>
    <w:rsid w:val="001A16BD"/>
    <w:rsid w:val="001A4FE9"/>
    <w:rsid w:val="001C2609"/>
    <w:rsid w:val="001D0F7A"/>
    <w:rsid w:val="001D3240"/>
    <w:rsid w:val="001E4505"/>
    <w:rsid w:val="001F1896"/>
    <w:rsid w:val="00206DDC"/>
    <w:rsid w:val="002103D6"/>
    <w:rsid w:val="002108FA"/>
    <w:rsid w:val="00210A7F"/>
    <w:rsid w:val="00216FB0"/>
    <w:rsid w:val="00223B79"/>
    <w:rsid w:val="002517A7"/>
    <w:rsid w:val="00252DE7"/>
    <w:rsid w:val="00265FDA"/>
    <w:rsid w:val="0027541D"/>
    <w:rsid w:val="00284721"/>
    <w:rsid w:val="00287429"/>
    <w:rsid w:val="002A5674"/>
    <w:rsid w:val="002A7EB4"/>
    <w:rsid w:val="002B17C1"/>
    <w:rsid w:val="002B236F"/>
    <w:rsid w:val="002E0DA0"/>
    <w:rsid w:val="00322440"/>
    <w:rsid w:val="00363542"/>
    <w:rsid w:val="003850F5"/>
    <w:rsid w:val="0038580D"/>
    <w:rsid w:val="00390AB3"/>
    <w:rsid w:val="003A5CF6"/>
    <w:rsid w:val="003B1F77"/>
    <w:rsid w:val="003C48AE"/>
    <w:rsid w:val="003D3E33"/>
    <w:rsid w:val="003D4539"/>
    <w:rsid w:val="00426D8D"/>
    <w:rsid w:val="00460D2A"/>
    <w:rsid w:val="004639C0"/>
    <w:rsid w:val="004836DE"/>
    <w:rsid w:val="004873DE"/>
    <w:rsid w:val="00487B27"/>
    <w:rsid w:val="004B2382"/>
    <w:rsid w:val="004D0481"/>
    <w:rsid w:val="004D3F29"/>
    <w:rsid w:val="004F2677"/>
    <w:rsid w:val="004F64DC"/>
    <w:rsid w:val="0051244F"/>
    <w:rsid w:val="00535BC4"/>
    <w:rsid w:val="005552C7"/>
    <w:rsid w:val="00557182"/>
    <w:rsid w:val="00564467"/>
    <w:rsid w:val="005900A8"/>
    <w:rsid w:val="005A2344"/>
    <w:rsid w:val="005B012E"/>
    <w:rsid w:val="005C04C2"/>
    <w:rsid w:val="005D127D"/>
    <w:rsid w:val="005F2C86"/>
    <w:rsid w:val="006074CF"/>
    <w:rsid w:val="00612EA7"/>
    <w:rsid w:val="00613557"/>
    <w:rsid w:val="00614372"/>
    <w:rsid w:val="00626039"/>
    <w:rsid w:val="00627D8F"/>
    <w:rsid w:val="00635524"/>
    <w:rsid w:val="00635D24"/>
    <w:rsid w:val="006426E0"/>
    <w:rsid w:val="006448D1"/>
    <w:rsid w:val="00662C0D"/>
    <w:rsid w:val="006663C0"/>
    <w:rsid w:val="006713F8"/>
    <w:rsid w:val="006856A4"/>
    <w:rsid w:val="00685F8C"/>
    <w:rsid w:val="006B596A"/>
    <w:rsid w:val="006C4790"/>
    <w:rsid w:val="006C6826"/>
    <w:rsid w:val="006F1D9F"/>
    <w:rsid w:val="00706A5B"/>
    <w:rsid w:val="00712409"/>
    <w:rsid w:val="00715345"/>
    <w:rsid w:val="00745C1D"/>
    <w:rsid w:val="00751C50"/>
    <w:rsid w:val="00754E07"/>
    <w:rsid w:val="00783EC9"/>
    <w:rsid w:val="00790684"/>
    <w:rsid w:val="007916F8"/>
    <w:rsid w:val="00793CBA"/>
    <w:rsid w:val="007B01C5"/>
    <w:rsid w:val="007B3FAD"/>
    <w:rsid w:val="007C2A9D"/>
    <w:rsid w:val="007D4C1F"/>
    <w:rsid w:val="007D5D0E"/>
    <w:rsid w:val="007E5841"/>
    <w:rsid w:val="007F48B7"/>
    <w:rsid w:val="007F5A49"/>
    <w:rsid w:val="008365D3"/>
    <w:rsid w:val="0085698B"/>
    <w:rsid w:val="00860E33"/>
    <w:rsid w:val="008725A1"/>
    <w:rsid w:val="008737AE"/>
    <w:rsid w:val="008F2710"/>
    <w:rsid w:val="008F3D85"/>
    <w:rsid w:val="00907CB1"/>
    <w:rsid w:val="00930C14"/>
    <w:rsid w:val="009328DA"/>
    <w:rsid w:val="00952F53"/>
    <w:rsid w:val="00955896"/>
    <w:rsid w:val="00962F91"/>
    <w:rsid w:val="00963C50"/>
    <w:rsid w:val="009A4810"/>
    <w:rsid w:val="009C79D5"/>
    <w:rsid w:val="009E3594"/>
    <w:rsid w:val="00A20065"/>
    <w:rsid w:val="00A23E02"/>
    <w:rsid w:val="00A32CA8"/>
    <w:rsid w:val="00A32CC6"/>
    <w:rsid w:val="00A37765"/>
    <w:rsid w:val="00A50B16"/>
    <w:rsid w:val="00A87AF5"/>
    <w:rsid w:val="00A93D44"/>
    <w:rsid w:val="00AA169C"/>
    <w:rsid w:val="00AC65F3"/>
    <w:rsid w:val="00AE1BFE"/>
    <w:rsid w:val="00AF1764"/>
    <w:rsid w:val="00AF3A91"/>
    <w:rsid w:val="00B01CF1"/>
    <w:rsid w:val="00B0777B"/>
    <w:rsid w:val="00B079C3"/>
    <w:rsid w:val="00B13993"/>
    <w:rsid w:val="00B17FD3"/>
    <w:rsid w:val="00B34609"/>
    <w:rsid w:val="00B35B65"/>
    <w:rsid w:val="00B363C6"/>
    <w:rsid w:val="00B5296F"/>
    <w:rsid w:val="00B55091"/>
    <w:rsid w:val="00B57791"/>
    <w:rsid w:val="00B57BC7"/>
    <w:rsid w:val="00B647ED"/>
    <w:rsid w:val="00B67C7B"/>
    <w:rsid w:val="00B71EE1"/>
    <w:rsid w:val="00B72051"/>
    <w:rsid w:val="00B74DEC"/>
    <w:rsid w:val="00B937D5"/>
    <w:rsid w:val="00BB11E4"/>
    <w:rsid w:val="00BC207A"/>
    <w:rsid w:val="00BC2A50"/>
    <w:rsid w:val="00BC6DED"/>
    <w:rsid w:val="00BF4471"/>
    <w:rsid w:val="00C13D34"/>
    <w:rsid w:val="00C231A6"/>
    <w:rsid w:val="00C40A45"/>
    <w:rsid w:val="00C473A4"/>
    <w:rsid w:val="00C61AE8"/>
    <w:rsid w:val="00C73E39"/>
    <w:rsid w:val="00C90876"/>
    <w:rsid w:val="00CB2A4F"/>
    <w:rsid w:val="00CF177D"/>
    <w:rsid w:val="00D22B74"/>
    <w:rsid w:val="00D27D8C"/>
    <w:rsid w:val="00D35407"/>
    <w:rsid w:val="00D4520F"/>
    <w:rsid w:val="00D76D2C"/>
    <w:rsid w:val="00D81B45"/>
    <w:rsid w:val="00D9584A"/>
    <w:rsid w:val="00DC456C"/>
    <w:rsid w:val="00DD31D5"/>
    <w:rsid w:val="00DD596E"/>
    <w:rsid w:val="00E12C82"/>
    <w:rsid w:val="00E16C3B"/>
    <w:rsid w:val="00E21FB0"/>
    <w:rsid w:val="00E33551"/>
    <w:rsid w:val="00E35785"/>
    <w:rsid w:val="00E50C65"/>
    <w:rsid w:val="00E5133E"/>
    <w:rsid w:val="00E66182"/>
    <w:rsid w:val="00E666FE"/>
    <w:rsid w:val="00E863BF"/>
    <w:rsid w:val="00E95E5C"/>
    <w:rsid w:val="00E96788"/>
    <w:rsid w:val="00EC07B6"/>
    <w:rsid w:val="00EC30E1"/>
    <w:rsid w:val="00EC7145"/>
    <w:rsid w:val="00ED3223"/>
    <w:rsid w:val="00ED4D25"/>
    <w:rsid w:val="00EF051F"/>
    <w:rsid w:val="00F05150"/>
    <w:rsid w:val="00F310C8"/>
    <w:rsid w:val="00F34096"/>
    <w:rsid w:val="00F35CDF"/>
    <w:rsid w:val="00F71A18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8D9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  <w:style w:type="character" w:styleId="Hyperlink">
    <w:name w:val="Hyperlink"/>
    <w:basedOn w:val="DefaultParagraphFont"/>
    <w:unhideWhenUsed/>
    <w:rsid w:val="003D45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dwards@mecc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41763B57B8A4FB346965BA3A77B57" ma:contentTypeVersion="8" ma:contentTypeDescription="Create a new document." ma:contentTypeScope="" ma:versionID="441af9330b38ef73edbaec8a2f5ad130">
  <xsd:schema xmlns:xsd="http://www.w3.org/2001/XMLSchema" xmlns:xs="http://www.w3.org/2001/XMLSchema" xmlns:p="http://schemas.microsoft.com/office/2006/metadata/properties" xmlns:ns2="4965c402-5002-4263-b53b-6608bbee340a" xmlns:ns3="3104f617-05e2-4b73-85b3-2ee0d2b42ab4" targetNamespace="http://schemas.microsoft.com/office/2006/metadata/properties" ma:root="true" ma:fieldsID="b8678a27f992f734603d9d9d5d47cde7" ns2:_="" ns3:_="">
    <xsd:import namespace="4965c402-5002-4263-b53b-6608bbee340a"/>
    <xsd:import namespace="3104f617-05e2-4b73-85b3-2ee0d2b42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5c402-5002-4263-b53b-6608bbee3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617-05e2-4b73-85b3-2ee0d2b42a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D2657-1574-4FC6-A41F-24027CBC9D72}">
  <ds:schemaRefs>
    <ds:schemaRef ds:uri="http://schemas.microsoft.com/office/2006/metadata/properties"/>
    <ds:schemaRef ds:uri="http://schemas.microsoft.com/office/infopath/2007/PartnerControls"/>
    <ds:schemaRef ds:uri="5ddbdd41-8967-4f98-8f71-f7ac14114b0c"/>
  </ds:schemaRefs>
</ds:datastoreItem>
</file>

<file path=customXml/itemProps2.xml><?xml version="1.0" encoding="utf-8"?>
<ds:datastoreItem xmlns:ds="http://schemas.openxmlformats.org/officeDocument/2006/customXml" ds:itemID="{B9EF2E87-FFDE-4824-B254-B3A6FB20A07C}"/>
</file>

<file path=customXml/itemProps3.xml><?xml version="1.0" encoding="utf-8"?>
<ds:datastoreItem xmlns:ds="http://schemas.openxmlformats.org/officeDocument/2006/customXml" ds:itemID="{030628CE-E224-4B0E-AD47-3D2ED67C4C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62D799-B0A6-4CDA-918C-EFB67457BD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620</Characters>
  <Application>Microsoft Office Word</Application>
  <DocSecurity>0</DocSecurity>
  <Lines>88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Phil Edwards</cp:lastModifiedBy>
  <cp:revision>3</cp:revision>
  <cp:lastPrinted>2024-08-19T15:53:00Z</cp:lastPrinted>
  <dcterms:created xsi:type="dcterms:W3CDTF">2026-01-20T23:42:00Z</dcterms:created>
  <dcterms:modified xsi:type="dcterms:W3CDTF">2026-01-20T23:43:00Z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0x01010065641763B57B8A4FB346965BA3A77B57</vt:lpwstr>
  </property>
  <property fmtid="{D5CDD505-2E9C-101B-9397-08002B2CF9AE}" pid="11" name="Order">
    <vt:r8>364800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Approval">
    <vt:lpwstr>NOT REVIEWED</vt:lpwstr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