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C15239A">
            <wp:simplePos x="0" y="0"/>
            <wp:positionH relativeFrom="column">
              <wp:posOffset>80010</wp:posOffset>
            </wp:positionH>
            <wp:positionV relativeFrom="paragraph">
              <wp:posOffset>49398</wp:posOffset>
            </wp:positionV>
            <wp:extent cx="2152094" cy="512112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6024967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231A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14BA0F7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1E3301">
        <w:rPr>
          <w:b w:val="0"/>
          <w:szCs w:val="24"/>
        </w:rPr>
        <w:t>Dr. Adam Ramsey</w:t>
      </w:r>
    </w:p>
    <w:p w14:paraId="77C2C5F7" w14:textId="0232C2AC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1E3301">
        <w:rPr>
          <w:b w:val="0"/>
          <w:szCs w:val="24"/>
        </w:rPr>
        <w:t>G235</w:t>
      </w:r>
      <w:r w:rsidR="00157848" w:rsidRPr="00E95E5C">
        <w:rPr>
          <w:color w:val="000000" w:themeColor="text1"/>
          <w:szCs w:val="24"/>
        </w:rPr>
        <w:tab/>
      </w:r>
    </w:p>
    <w:p w14:paraId="063179E3" w14:textId="3025139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1" w:history="1">
        <w:r w:rsidR="001E3301" w:rsidRPr="00032AC7">
          <w:rPr>
            <w:rStyle w:val="Hyperlink"/>
            <w:b w:val="0"/>
            <w:szCs w:val="24"/>
          </w:rPr>
          <w:t>aramsey@mecc.edu</w:t>
        </w:r>
      </w:hyperlink>
      <w:r w:rsidR="001E3301">
        <w:rPr>
          <w:b w:val="0"/>
          <w:szCs w:val="24"/>
        </w:rPr>
        <w:t xml:space="preserve"> </w:t>
      </w:r>
      <w:r w:rsidR="00157848" w:rsidRPr="00E95E5C">
        <w:rPr>
          <w:color w:val="000000" w:themeColor="text1"/>
          <w:szCs w:val="24"/>
        </w:rPr>
        <w:tab/>
      </w:r>
    </w:p>
    <w:p w14:paraId="331DB555" w14:textId="205A189D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1E3301">
        <w:rPr>
          <w:b w:val="0"/>
          <w:szCs w:val="24"/>
        </w:rPr>
        <w:t>276-523-9036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869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8"/>
        <w:gridCol w:w="2114"/>
        <w:gridCol w:w="2421"/>
        <w:gridCol w:w="2154"/>
        <w:gridCol w:w="2072"/>
      </w:tblGrid>
      <w:tr w:rsidR="00594519" w:rsidRPr="00C473A4" w14:paraId="0785B135" w14:textId="3A1FA601" w:rsidTr="00594519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594519" w:rsidRPr="00BC2A50" w:rsidRDefault="00594519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</w:tr>
      <w:tr w:rsidR="00594519" w:rsidRPr="00C473A4" w14:paraId="4DC2E8EA" w14:textId="33695E47" w:rsidTr="00594519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F2E5877" w14:textId="77777777" w:rsidR="00594519" w:rsidRPr="006875DD" w:rsidRDefault="00683879" w:rsidP="00BC2A50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8.45-9.30</w:t>
            </w:r>
          </w:p>
          <w:p w14:paraId="30B18EA2" w14:textId="3CE00088" w:rsidR="00683879" w:rsidRPr="006875DD" w:rsidRDefault="001A4A71" w:rsidP="00C579CA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OFFICE HOURS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793130D" w14:textId="77777777" w:rsidR="001A4A71" w:rsidRPr="006875DD" w:rsidRDefault="001A4A71" w:rsidP="001A4A71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8.45-9.30</w:t>
            </w:r>
          </w:p>
          <w:p w14:paraId="26B99B6B" w14:textId="781F520E" w:rsidR="00594519" w:rsidRPr="006875DD" w:rsidRDefault="001A4A71" w:rsidP="00C579CA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OFFICE HOURS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9772F38" w14:textId="77777777" w:rsidR="001A4A71" w:rsidRPr="006875DD" w:rsidRDefault="001A4A71" w:rsidP="001A4A71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8.45-9.30</w:t>
            </w:r>
          </w:p>
          <w:p w14:paraId="398C250C" w14:textId="10C9AAB4" w:rsidR="00594519" w:rsidRPr="006875DD" w:rsidRDefault="001A4A71" w:rsidP="00C579CA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OFFICE HOURS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E364D84" w14:textId="77777777" w:rsidR="001A4A71" w:rsidRPr="006875DD" w:rsidRDefault="001A4A71" w:rsidP="001A4A71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8.45-9.30</w:t>
            </w:r>
          </w:p>
          <w:p w14:paraId="50761AA5" w14:textId="448D0D18" w:rsidR="00594519" w:rsidRPr="006875DD" w:rsidRDefault="001A4A71" w:rsidP="00C579CA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OFFICE HOURS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594519" w:rsidRPr="00191882" w:rsidRDefault="00594519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882">
              <w:rPr>
                <w:sz w:val="20"/>
              </w:rPr>
              <w:instrText xml:space="preserve"> FORMTEXT </w:instrText>
            </w:r>
            <w:r w:rsidRPr="00191882">
              <w:rPr>
                <w:sz w:val="20"/>
              </w:rPr>
            </w:r>
            <w:r w:rsidRPr="00191882">
              <w:rPr>
                <w:sz w:val="20"/>
              </w:rPr>
              <w:fldChar w:fldCharType="separate"/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sz w:val="20"/>
              </w:rPr>
              <w:fldChar w:fldCharType="end"/>
            </w:r>
          </w:p>
        </w:tc>
      </w:tr>
      <w:tr w:rsidR="00594519" w:rsidRPr="00C473A4" w14:paraId="6B14B939" w14:textId="35517E15" w:rsidTr="00594519">
        <w:trPr>
          <w:trHeight w:val="91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3C0E95" w14:textId="77777777" w:rsidR="00594519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9:40-10:55a.m.</w:t>
            </w:r>
          </w:p>
          <w:p w14:paraId="3DA159C2" w14:textId="77777777" w:rsidR="001E3301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BIO 101-F1</w:t>
            </w:r>
          </w:p>
          <w:p w14:paraId="2619E40E" w14:textId="4AF945DE" w:rsidR="001E3301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G211</w:t>
            </w: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CDD82D" w14:textId="77777777" w:rsidR="00594519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9:40-10:55a.m.</w:t>
            </w:r>
          </w:p>
          <w:p w14:paraId="66FC96FC" w14:textId="77777777" w:rsidR="001E3301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BIO 101-01</w:t>
            </w:r>
          </w:p>
          <w:p w14:paraId="4A4EAE33" w14:textId="28D4F94A" w:rsidR="001E3301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G211</w:t>
            </w:r>
          </w:p>
        </w:tc>
        <w:tc>
          <w:tcPr>
            <w:tcW w:w="24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A00363" w14:textId="77777777" w:rsidR="001E3301" w:rsidRPr="00191882" w:rsidRDefault="001E3301" w:rsidP="001E3301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9:40-10:55a.m.</w:t>
            </w:r>
          </w:p>
          <w:p w14:paraId="26AEB7E5" w14:textId="77777777" w:rsidR="001E3301" w:rsidRPr="00191882" w:rsidRDefault="001E3301" w:rsidP="001E3301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BIO 101-F1</w:t>
            </w:r>
          </w:p>
          <w:p w14:paraId="477DAE72" w14:textId="17D1983F" w:rsidR="00594519" w:rsidRPr="00191882" w:rsidRDefault="001E3301" w:rsidP="001E3301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G211</w:t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01AEFA" w14:textId="77777777" w:rsidR="001E3301" w:rsidRPr="00191882" w:rsidRDefault="001E3301" w:rsidP="001E3301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9:40-10:55a.m.</w:t>
            </w:r>
          </w:p>
          <w:p w14:paraId="1CA278F3" w14:textId="77777777" w:rsidR="001E3301" w:rsidRPr="00191882" w:rsidRDefault="001E3301" w:rsidP="001E3301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BIO 101-01</w:t>
            </w:r>
          </w:p>
          <w:p w14:paraId="3B9A360A" w14:textId="2006CABC" w:rsidR="00594519" w:rsidRPr="00191882" w:rsidRDefault="001E3301" w:rsidP="001E3301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G211</w:t>
            </w:r>
          </w:p>
        </w:tc>
        <w:tc>
          <w:tcPr>
            <w:tcW w:w="2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594519" w:rsidRPr="00191882" w:rsidRDefault="00594519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882">
              <w:rPr>
                <w:sz w:val="20"/>
              </w:rPr>
              <w:instrText xml:space="preserve"> FORMTEXT </w:instrText>
            </w:r>
            <w:r w:rsidRPr="00191882">
              <w:rPr>
                <w:sz w:val="20"/>
              </w:rPr>
            </w:r>
            <w:r w:rsidRPr="00191882">
              <w:rPr>
                <w:sz w:val="20"/>
              </w:rPr>
              <w:fldChar w:fldCharType="separate"/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sz w:val="20"/>
              </w:rPr>
              <w:fldChar w:fldCharType="end"/>
            </w:r>
          </w:p>
        </w:tc>
      </w:tr>
      <w:tr w:rsidR="00594519" w:rsidRPr="00C473A4" w14:paraId="4918B52A" w14:textId="56DBF482" w:rsidTr="00594519">
        <w:trPr>
          <w:trHeight w:val="91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F659F5" w14:textId="04213DD1" w:rsidR="00594519" w:rsidRPr="006875DD" w:rsidRDefault="002E20F1" w:rsidP="00BC2A50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11.00-12.</w:t>
            </w:r>
            <w:r w:rsidR="009C56E9" w:rsidRPr="006875DD">
              <w:rPr>
                <w:sz w:val="20"/>
                <w:highlight w:val="yellow"/>
              </w:rPr>
              <w:t>45</w:t>
            </w:r>
          </w:p>
          <w:p w14:paraId="06515955" w14:textId="4E7B3A09" w:rsidR="002E20F1" w:rsidRPr="00191882" w:rsidRDefault="002E20F1" w:rsidP="00BC2A50">
            <w:pPr>
              <w:jc w:val="center"/>
              <w:rPr>
                <w:sz w:val="20"/>
              </w:rPr>
            </w:pPr>
            <w:r w:rsidRPr="006875DD">
              <w:rPr>
                <w:sz w:val="20"/>
                <w:highlight w:val="yellow"/>
              </w:rPr>
              <w:t>OFFICE HOURS</w:t>
            </w: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71AD6D" w14:textId="77777777" w:rsidR="00594519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11:05a.m.-12:20p.m.</w:t>
            </w:r>
          </w:p>
          <w:p w14:paraId="1B38AF56" w14:textId="77777777" w:rsidR="001E3301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BIO 101-01L</w:t>
            </w:r>
          </w:p>
          <w:p w14:paraId="79DCD0AA" w14:textId="1B845C61" w:rsidR="001E3301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G244</w:t>
            </w:r>
          </w:p>
        </w:tc>
        <w:tc>
          <w:tcPr>
            <w:tcW w:w="24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BC4ADA" w14:textId="77777777" w:rsidR="00594519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11:05a.m.-12:20p.m.</w:t>
            </w:r>
          </w:p>
          <w:p w14:paraId="36E11CED" w14:textId="77777777" w:rsidR="001E3301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BIO 101-F2L</w:t>
            </w:r>
          </w:p>
          <w:p w14:paraId="273E1234" w14:textId="293BECBC" w:rsidR="001E3301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G244</w:t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BE7543" w14:textId="77777777" w:rsidR="001E3301" w:rsidRPr="00191882" w:rsidRDefault="001E3301" w:rsidP="001E3301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11:05a.m.-12:20p.m.</w:t>
            </w:r>
          </w:p>
          <w:p w14:paraId="0BA543B0" w14:textId="77777777" w:rsidR="001E3301" w:rsidRPr="00191882" w:rsidRDefault="001E3301" w:rsidP="001E3301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BIO 101-01L</w:t>
            </w:r>
          </w:p>
          <w:p w14:paraId="134D25E4" w14:textId="5E228131" w:rsidR="00594519" w:rsidRPr="00191882" w:rsidRDefault="001E3301" w:rsidP="001E3301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G244</w:t>
            </w:r>
          </w:p>
        </w:tc>
        <w:tc>
          <w:tcPr>
            <w:tcW w:w="2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594519" w:rsidRPr="00191882" w:rsidRDefault="00594519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882">
              <w:rPr>
                <w:sz w:val="20"/>
              </w:rPr>
              <w:instrText xml:space="preserve"> FORMTEXT </w:instrText>
            </w:r>
            <w:r w:rsidRPr="00191882">
              <w:rPr>
                <w:sz w:val="20"/>
              </w:rPr>
            </w:r>
            <w:r w:rsidRPr="00191882">
              <w:rPr>
                <w:sz w:val="20"/>
              </w:rPr>
              <w:fldChar w:fldCharType="separate"/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sz w:val="20"/>
              </w:rPr>
              <w:fldChar w:fldCharType="end"/>
            </w:r>
          </w:p>
        </w:tc>
      </w:tr>
      <w:tr w:rsidR="00594519" w:rsidRPr="00C473A4" w14:paraId="63CBCDB9" w14:textId="66EEF411" w:rsidTr="00594519">
        <w:trPr>
          <w:trHeight w:val="91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8E44BA" w14:textId="77777777" w:rsidR="00594519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12:50-2:05p.m.</w:t>
            </w:r>
          </w:p>
          <w:p w14:paraId="25290790" w14:textId="77777777" w:rsidR="001E3301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BIO 101-F1L</w:t>
            </w:r>
          </w:p>
          <w:p w14:paraId="77F702D1" w14:textId="19723FFA" w:rsidR="001E3301" w:rsidRPr="00191882" w:rsidRDefault="001E3301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t>G244</w:t>
            </w: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A7C5D3" w14:textId="000E8AB8" w:rsidR="00594519" w:rsidRPr="006875DD" w:rsidRDefault="00A753A3" w:rsidP="00BC2A50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12.30-2</w:t>
            </w:r>
            <w:r w:rsidR="00E3358A" w:rsidRPr="006875DD">
              <w:rPr>
                <w:sz w:val="20"/>
                <w:highlight w:val="yellow"/>
              </w:rPr>
              <w:t>.</w:t>
            </w:r>
            <w:r w:rsidR="0019666B" w:rsidRPr="006875DD">
              <w:rPr>
                <w:sz w:val="20"/>
                <w:highlight w:val="yellow"/>
              </w:rPr>
              <w:t>4</w:t>
            </w:r>
            <w:r w:rsidR="009C56E9" w:rsidRPr="006875DD">
              <w:rPr>
                <w:sz w:val="20"/>
                <w:highlight w:val="yellow"/>
              </w:rPr>
              <w:t>5</w:t>
            </w:r>
          </w:p>
          <w:p w14:paraId="5A3403E2" w14:textId="41016368" w:rsidR="00A753A3" w:rsidRPr="006875DD" w:rsidRDefault="00A753A3" w:rsidP="00BC2A50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OFFICE HOURS</w:t>
            </w:r>
          </w:p>
        </w:tc>
        <w:tc>
          <w:tcPr>
            <w:tcW w:w="24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BDF670" w14:textId="2E823973" w:rsidR="00E3358A" w:rsidRPr="006875DD" w:rsidRDefault="00E3358A" w:rsidP="00E3358A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12.30-2.</w:t>
            </w:r>
            <w:r w:rsidR="0019666B" w:rsidRPr="006875DD">
              <w:rPr>
                <w:sz w:val="20"/>
                <w:highlight w:val="yellow"/>
              </w:rPr>
              <w:t>4</w:t>
            </w:r>
            <w:r w:rsidR="009C56E9" w:rsidRPr="006875DD">
              <w:rPr>
                <w:sz w:val="20"/>
                <w:highlight w:val="yellow"/>
              </w:rPr>
              <w:t>5</w:t>
            </w:r>
          </w:p>
          <w:p w14:paraId="1885EDF7" w14:textId="0FA3E4CE" w:rsidR="00594519" w:rsidRPr="006875DD" w:rsidRDefault="00E3358A" w:rsidP="00E3358A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OFFICE HOURS</w:t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2816E406" w:rsidR="00594519" w:rsidRPr="00191882" w:rsidRDefault="00191882" w:rsidP="00E3358A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882">
              <w:rPr>
                <w:sz w:val="20"/>
              </w:rPr>
              <w:instrText xml:space="preserve"> FORMTEXT </w:instrText>
            </w:r>
            <w:r w:rsidRPr="00191882">
              <w:rPr>
                <w:sz w:val="20"/>
              </w:rPr>
            </w:r>
            <w:r w:rsidRPr="00191882">
              <w:rPr>
                <w:sz w:val="20"/>
              </w:rPr>
              <w:fldChar w:fldCharType="separate"/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594519" w:rsidRPr="00191882" w:rsidRDefault="00594519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882">
              <w:rPr>
                <w:sz w:val="20"/>
              </w:rPr>
              <w:instrText xml:space="preserve"> FORMTEXT </w:instrText>
            </w:r>
            <w:r w:rsidRPr="00191882">
              <w:rPr>
                <w:sz w:val="20"/>
              </w:rPr>
            </w:r>
            <w:r w:rsidRPr="00191882">
              <w:rPr>
                <w:sz w:val="20"/>
              </w:rPr>
              <w:fldChar w:fldCharType="separate"/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sz w:val="20"/>
              </w:rPr>
              <w:fldChar w:fldCharType="end"/>
            </w:r>
          </w:p>
        </w:tc>
      </w:tr>
      <w:tr w:rsidR="00594519" w:rsidRPr="00C473A4" w14:paraId="553E462D" w14:textId="02F7F132" w:rsidTr="00594519">
        <w:trPr>
          <w:trHeight w:val="91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2AF939" w14:textId="60402662" w:rsidR="00594519" w:rsidRPr="006875DD" w:rsidRDefault="0099605E" w:rsidP="00BC2A50">
            <w:pPr>
              <w:jc w:val="center"/>
              <w:rPr>
                <w:sz w:val="20"/>
                <w:highlight w:val="yellow"/>
              </w:rPr>
            </w:pPr>
            <w:r w:rsidRPr="006875DD">
              <w:rPr>
                <w:sz w:val="20"/>
                <w:highlight w:val="yellow"/>
              </w:rPr>
              <w:t>2.15-</w:t>
            </w:r>
            <w:r w:rsidR="003822FE">
              <w:rPr>
                <w:sz w:val="20"/>
                <w:highlight w:val="yellow"/>
              </w:rPr>
              <w:t>3.00</w:t>
            </w:r>
          </w:p>
          <w:p w14:paraId="47D1E24B" w14:textId="39212BD0" w:rsidR="0099605E" w:rsidRPr="00191882" w:rsidRDefault="0099605E" w:rsidP="00BC2A50">
            <w:pPr>
              <w:jc w:val="center"/>
              <w:rPr>
                <w:sz w:val="20"/>
              </w:rPr>
            </w:pPr>
            <w:r w:rsidRPr="006875DD">
              <w:rPr>
                <w:sz w:val="20"/>
                <w:highlight w:val="yellow"/>
              </w:rPr>
              <w:t>OFFICE HOURS</w:t>
            </w: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594519" w:rsidRPr="00191882" w:rsidRDefault="00594519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882">
              <w:rPr>
                <w:sz w:val="20"/>
              </w:rPr>
              <w:instrText xml:space="preserve"> FORMTEXT </w:instrText>
            </w:r>
            <w:r w:rsidRPr="00191882">
              <w:rPr>
                <w:sz w:val="20"/>
              </w:rPr>
            </w:r>
            <w:r w:rsidRPr="00191882">
              <w:rPr>
                <w:sz w:val="20"/>
              </w:rPr>
              <w:fldChar w:fldCharType="separate"/>
            </w:r>
            <w:r w:rsidRPr="00191882">
              <w:rPr>
                <w:sz w:val="20"/>
              </w:rPr>
              <w:t> </w:t>
            </w:r>
            <w:r w:rsidRPr="00191882">
              <w:rPr>
                <w:sz w:val="20"/>
              </w:rPr>
              <w:t> </w:t>
            </w:r>
            <w:r w:rsidRPr="00191882">
              <w:rPr>
                <w:sz w:val="20"/>
              </w:rPr>
              <w:t> </w:t>
            </w:r>
            <w:r w:rsidRPr="00191882">
              <w:rPr>
                <w:sz w:val="20"/>
              </w:rPr>
              <w:t> </w:t>
            </w:r>
            <w:r w:rsidRPr="00191882">
              <w:rPr>
                <w:sz w:val="20"/>
              </w:rPr>
              <w:t> </w:t>
            </w:r>
            <w:r w:rsidRPr="00191882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594519" w:rsidRPr="00191882" w:rsidRDefault="00594519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882">
              <w:rPr>
                <w:sz w:val="20"/>
              </w:rPr>
              <w:instrText xml:space="preserve"> FORMTEXT </w:instrText>
            </w:r>
            <w:r w:rsidRPr="00191882">
              <w:rPr>
                <w:sz w:val="20"/>
              </w:rPr>
            </w:r>
            <w:r w:rsidRPr="00191882">
              <w:rPr>
                <w:sz w:val="20"/>
              </w:rPr>
              <w:fldChar w:fldCharType="separate"/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594519" w:rsidRPr="00191882" w:rsidRDefault="00594519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882">
              <w:rPr>
                <w:sz w:val="20"/>
              </w:rPr>
              <w:instrText xml:space="preserve"> FORMTEXT </w:instrText>
            </w:r>
            <w:r w:rsidRPr="00191882">
              <w:rPr>
                <w:sz w:val="20"/>
              </w:rPr>
            </w:r>
            <w:r w:rsidRPr="00191882">
              <w:rPr>
                <w:sz w:val="20"/>
              </w:rPr>
              <w:fldChar w:fldCharType="separate"/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594519" w:rsidRPr="00191882" w:rsidRDefault="00594519" w:rsidP="00BC2A50">
            <w:pPr>
              <w:jc w:val="center"/>
              <w:rPr>
                <w:sz w:val="20"/>
              </w:rPr>
            </w:pPr>
            <w:r w:rsidRPr="0019188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882">
              <w:rPr>
                <w:sz w:val="20"/>
              </w:rPr>
              <w:instrText xml:space="preserve"> FORMTEXT </w:instrText>
            </w:r>
            <w:r w:rsidRPr="00191882">
              <w:rPr>
                <w:sz w:val="20"/>
              </w:rPr>
            </w:r>
            <w:r w:rsidRPr="00191882">
              <w:rPr>
                <w:sz w:val="20"/>
              </w:rPr>
              <w:fldChar w:fldCharType="separate"/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noProof/>
                <w:sz w:val="20"/>
              </w:rPr>
              <w:t> </w:t>
            </w:r>
            <w:r w:rsidRPr="00191882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04D85AB4" w:rsidR="00E96788" w:rsidRDefault="00E96788" w:rsidP="00B34609">
      <w:r w:rsidRPr="00C61AE8">
        <w:rPr>
          <w:b/>
        </w:rPr>
        <w:t>Notes:</w:t>
      </w:r>
      <w:r>
        <w:tab/>
      </w:r>
      <w:r w:rsidR="001E3301">
        <w:rPr>
          <w:sz w:val="20"/>
        </w:rPr>
        <w:t>Web Classes: BIO 101-W</w:t>
      </w:r>
      <w:r w:rsidR="003A7476">
        <w:rPr>
          <w:sz w:val="20"/>
        </w:rPr>
        <w:t>1</w:t>
      </w:r>
      <w:r w:rsidR="001E3301">
        <w:rPr>
          <w:sz w:val="20"/>
        </w:rPr>
        <w:t>/W</w:t>
      </w:r>
      <w:r w:rsidR="003A7476">
        <w:rPr>
          <w:sz w:val="20"/>
        </w:rPr>
        <w:t>1</w:t>
      </w:r>
      <w:r w:rsidR="001E3301">
        <w:rPr>
          <w:sz w:val="20"/>
        </w:rPr>
        <w:t>L</w:t>
      </w:r>
    </w:p>
    <w:p w14:paraId="3536922C" w14:textId="77777777" w:rsidR="00B34609" w:rsidRDefault="00B34609" w:rsidP="00B34609"/>
    <w:p w14:paraId="156A591A" w14:textId="77777777" w:rsidR="00DD6131" w:rsidRDefault="00DD6131" w:rsidP="00B34609"/>
    <w:sectPr w:rsidR="00DD6131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995F" w14:textId="77777777" w:rsidR="00801AFF" w:rsidRDefault="00801AFF" w:rsidP="00AE1BFE">
      <w:r>
        <w:separator/>
      </w:r>
    </w:p>
  </w:endnote>
  <w:endnote w:type="continuationSeparator" w:id="0">
    <w:p w14:paraId="7CB3B3C6" w14:textId="77777777" w:rsidR="00801AFF" w:rsidRDefault="00801AF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BB64" w14:textId="77777777" w:rsidR="00801AFF" w:rsidRDefault="00801AFF" w:rsidP="00AE1BFE">
      <w:r>
        <w:separator/>
      </w:r>
    </w:p>
  </w:footnote>
  <w:footnote w:type="continuationSeparator" w:id="0">
    <w:p w14:paraId="7367A293" w14:textId="77777777" w:rsidR="00801AFF" w:rsidRDefault="00801AF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91882"/>
    <w:rsid w:val="0019666B"/>
    <w:rsid w:val="001A16BD"/>
    <w:rsid w:val="001A4A71"/>
    <w:rsid w:val="001A4FE9"/>
    <w:rsid w:val="001D0F7A"/>
    <w:rsid w:val="001E3301"/>
    <w:rsid w:val="00210A7F"/>
    <w:rsid w:val="00216FB0"/>
    <w:rsid w:val="00223B79"/>
    <w:rsid w:val="00245993"/>
    <w:rsid w:val="00287429"/>
    <w:rsid w:val="002A7C03"/>
    <w:rsid w:val="002A7EB4"/>
    <w:rsid w:val="002B17C1"/>
    <w:rsid w:val="002D0DC8"/>
    <w:rsid w:val="002E20F1"/>
    <w:rsid w:val="00363542"/>
    <w:rsid w:val="003822FE"/>
    <w:rsid w:val="003850F5"/>
    <w:rsid w:val="0038580D"/>
    <w:rsid w:val="00390AB3"/>
    <w:rsid w:val="003A7476"/>
    <w:rsid w:val="003B1F77"/>
    <w:rsid w:val="004639C0"/>
    <w:rsid w:val="004836DE"/>
    <w:rsid w:val="004873DE"/>
    <w:rsid w:val="004D3F29"/>
    <w:rsid w:val="004F2677"/>
    <w:rsid w:val="0051244F"/>
    <w:rsid w:val="005552C7"/>
    <w:rsid w:val="00555D11"/>
    <w:rsid w:val="00557182"/>
    <w:rsid w:val="00594519"/>
    <w:rsid w:val="005B012E"/>
    <w:rsid w:val="005C04C2"/>
    <w:rsid w:val="005F2C86"/>
    <w:rsid w:val="005F51C0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3879"/>
    <w:rsid w:val="006856A4"/>
    <w:rsid w:val="006875DD"/>
    <w:rsid w:val="006B596A"/>
    <w:rsid w:val="006C4790"/>
    <w:rsid w:val="006F1D9F"/>
    <w:rsid w:val="00712409"/>
    <w:rsid w:val="00715345"/>
    <w:rsid w:val="00724CA0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01AFF"/>
    <w:rsid w:val="008725A1"/>
    <w:rsid w:val="008737AE"/>
    <w:rsid w:val="008F2710"/>
    <w:rsid w:val="009328DA"/>
    <w:rsid w:val="00952F53"/>
    <w:rsid w:val="00962F91"/>
    <w:rsid w:val="00963C50"/>
    <w:rsid w:val="0099605E"/>
    <w:rsid w:val="009C56E9"/>
    <w:rsid w:val="009C79D5"/>
    <w:rsid w:val="00A20065"/>
    <w:rsid w:val="00A37765"/>
    <w:rsid w:val="00A753A3"/>
    <w:rsid w:val="00AA169C"/>
    <w:rsid w:val="00AE1BFE"/>
    <w:rsid w:val="00AF3A91"/>
    <w:rsid w:val="00AF77B2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2C41"/>
    <w:rsid w:val="00BB11E4"/>
    <w:rsid w:val="00BC2A50"/>
    <w:rsid w:val="00BF4471"/>
    <w:rsid w:val="00C473A4"/>
    <w:rsid w:val="00C579CA"/>
    <w:rsid w:val="00C61AE8"/>
    <w:rsid w:val="00CF177D"/>
    <w:rsid w:val="00D22B74"/>
    <w:rsid w:val="00D231A3"/>
    <w:rsid w:val="00DD6131"/>
    <w:rsid w:val="00E12C82"/>
    <w:rsid w:val="00E21FB0"/>
    <w:rsid w:val="00E3358A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2509E"/>
    <w:rsid w:val="00F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58A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1E33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amsey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45993"/>
    <w:rsid w:val="002A7C03"/>
    <w:rsid w:val="00331B3F"/>
    <w:rsid w:val="00360A50"/>
    <w:rsid w:val="003B4521"/>
    <w:rsid w:val="003E0B48"/>
    <w:rsid w:val="005D649F"/>
    <w:rsid w:val="006E20E3"/>
    <w:rsid w:val="00A80671"/>
    <w:rsid w:val="00AF77B2"/>
    <w:rsid w:val="00B96E01"/>
    <w:rsid w:val="00B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61911-A2AD-4623-8F70-BAEFFBFC94C0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dcmitype/"/>
    <ds:schemaRef ds:uri="3388bbbc-646f-48a2-aed1-d815ecebc86b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cb946bcd-27ad-47ab-94dc-6aaab215abbd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19</cp:revision>
  <cp:lastPrinted>2023-02-15T19:58:00Z</cp:lastPrinted>
  <dcterms:created xsi:type="dcterms:W3CDTF">2025-04-11T15:09:00Z</dcterms:created>
  <dcterms:modified xsi:type="dcterms:W3CDTF">2025-08-21T18:00:00Z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